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F1" w:rsidRPr="00B37AD3" w:rsidRDefault="0015780F" w:rsidP="00B37AD3">
      <w:pPr>
        <w:spacing w:after="0" w:line="240" w:lineRule="auto"/>
        <w:jc w:val="center"/>
        <w:rPr>
          <w:rFonts w:ascii="Corbel" w:hAnsi="Corbel"/>
          <w:sz w:val="28"/>
          <w:u w:val="single"/>
        </w:rPr>
      </w:pPr>
      <w:r w:rsidRPr="00B37AD3">
        <w:rPr>
          <w:rFonts w:ascii="Corbel" w:hAnsi="Corbel"/>
          <w:sz w:val="28"/>
          <w:u w:val="single"/>
        </w:rPr>
        <w:t>Documents Referenced in Ethics Fundamentals Series</w:t>
      </w:r>
    </w:p>
    <w:p w:rsidR="0015780F" w:rsidRDefault="0015780F" w:rsidP="00B37AD3">
      <w:pPr>
        <w:spacing w:after="0" w:line="240" w:lineRule="auto"/>
        <w:jc w:val="center"/>
        <w:rPr>
          <w:rFonts w:ascii="Corbel" w:hAnsi="Corbel"/>
          <w:sz w:val="28"/>
          <w:u w:val="single"/>
        </w:rPr>
      </w:pPr>
      <w:r w:rsidRPr="00B37AD3">
        <w:rPr>
          <w:rFonts w:ascii="Corbel" w:hAnsi="Corbel"/>
          <w:sz w:val="28"/>
          <w:u w:val="single"/>
        </w:rPr>
        <w:t>Misuse of Position—August 2015</w:t>
      </w:r>
    </w:p>
    <w:p w:rsidR="00B37AD3" w:rsidRPr="00B37AD3" w:rsidRDefault="00B37AD3" w:rsidP="00B37AD3">
      <w:pPr>
        <w:spacing w:after="0" w:line="240" w:lineRule="auto"/>
        <w:jc w:val="center"/>
        <w:rPr>
          <w:rFonts w:ascii="Corbel" w:hAnsi="Corbel"/>
          <w:sz w:val="28"/>
          <w:u w:val="single"/>
        </w:rPr>
      </w:pPr>
    </w:p>
    <w:p w:rsidR="0015780F" w:rsidRPr="00B37AD3" w:rsidRDefault="0015780F" w:rsidP="00B37AD3">
      <w:pPr>
        <w:spacing w:after="0" w:line="240" w:lineRule="auto"/>
        <w:jc w:val="center"/>
        <w:rPr>
          <w:rFonts w:ascii="Corbel" w:hAnsi="Corbel"/>
          <w:sz w:val="28"/>
        </w:rPr>
      </w:pPr>
    </w:p>
    <w:p w:rsidR="004F1D13" w:rsidRPr="00B37AD3" w:rsidRDefault="0015780F" w:rsidP="00B37AD3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37AD3">
        <w:rPr>
          <w:rFonts w:ascii="Corbel" w:hAnsi="Corbel"/>
          <w:b/>
          <w:sz w:val="24"/>
          <w:szCs w:val="24"/>
        </w:rPr>
        <w:t>1.</w:t>
      </w:r>
      <w:r w:rsidR="004F1D13" w:rsidRPr="00B37AD3">
        <w:rPr>
          <w:rFonts w:ascii="Corbel" w:hAnsi="Corbel"/>
          <w:b/>
          <w:sz w:val="24"/>
          <w:szCs w:val="24"/>
        </w:rPr>
        <w:tab/>
        <w:t>Recent MSPB Cases of Interest</w:t>
      </w:r>
    </w:p>
    <w:p w:rsidR="0015780F" w:rsidRPr="00B37AD3" w:rsidRDefault="0015780F" w:rsidP="00B37AD3">
      <w:pPr>
        <w:spacing w:after="0" w:line="240" w:lineRule="auto"/>
        <w:rPr>
          <w:rFonts w:ascii="Corbel" w:hAnsi="Corbel"/>
          <w:sz w:val="24"/>
          <w:szCs w:val="24"/>
        </w:rPr>
      </w:pPr>
      <w:r w:rsidRPr="00B37AD3">
        <w:rPr>
          <w:rFonts w:ascii="Corbel" w:hAnsi="Corbel"/>
          <w:sz w:val="24"/>
          <w:szCs w:val="24"/>
        </w:rPr>
        <w:tab/>
      </w:r>
      <w:hyperlink r:id="rId5" w:history="1">
        <w:r w:rsidR="004F1D13" w:rsidRPr="00B37AD3">
          <w:rPr>
            <w:rStyle w:val="Hyperlink"/>
            <w:rFonts w:ascii="Corbel" w:hAnsi="Corbel"/>
            <w:sz w:val="24"/>
            <w:szCs w:val="24"/>
          </w:rPr>
          <w:t>https://community.max.gov/download/attachments/858488885/MSPB%20Cases%20of%20Note%28May%202015%29.docx?version=1&amp;modificationDate=1432048255645&amp;api=v2</w:t>
        </w:r>
      </w:hyperlink>
    </w:p>
    <w:p w:rsidR="00FC2BC4" w:rsidRPr="00B37AD3" w:rsidRDefault="00FC2BC4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4F1D13" w:rsidRPr="00B37AD3" w:rsidRDefault="004F1D13" w:rsidP="00B37AD3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37AD3">
        <w:rPr>
          <w:rFonts w:ascii="Corbel" w:hAnsi="Corbel"/>
          <w:b/>
          <w:sz w:val="24"/>
          <w:szCs w:val="24"/>
        </w:rPr>
        <w:t>2.</w:t>
      </w:r>
      <w:r w:rsidRPr="00B37AD3">
        <w:rPr>
          <w:rFonts w:ascii="Corbel" w:hAnsi="Corbel"/>
          <w:b/>
          <w:sz w:val="24"/>
          <w:szCs w:val="24"/>
        </w:rPr>
        <w:tab/>
      </w:r>
      <w:r w:rsidR="00FC2BC4" w:rsidRPr="00B37AD3">
        <w:rPr>
          <w:rFonts w:ascii="Corbel" w:hAnsi="Corbel"/>
          <w:b/>
          <w:sz w:val="24"/>
          <w:szCs w:val="24"/>
        </w:rPr>
        <w:t>OGE 10x1 --Regarding Uncompensated Teaching, Writing, and Speaking</w:t>
      </w:r>
    </w:p>
    <w:p w:rsidR="00FC2BC4" w:rsidRP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  <w:hyperlink r:id="rId6" w:history="1">
        <w:r w:rsidR="00FC2BC4" w:rsidRPr="00B37AD3">
          <w:rPr>
            <w:rStyle w:val="Hyperlink"/>
            <w:rFonts w:ascii="Corbel" w:hAnsi="Corbel"/>
            <w:sz w:val="24"/>
            <w:szCs w:val="24"/>
          </w:rPr>
          <w:t>http://www.oge.gov/DisplayTemplates/ModelSub.aspx?id=2147483878</w:t>
        </w:r>
      </w:hyperlink>
    </w:p>
    <w:p w:rsidR="00FC2BC4" w:rsidRPr="00B37AD3" w:rsidRDefault="00FC2BC4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FC2BC4" w:rsidRPr="00B37AD3" w:rsidRDefault="00FC2BC4" w:rsidP="00B37AD3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37AD3">
        <w:rPr>
          <w:rFonts w:ascii="Corbel" w:hAnsi="Corbel"/>
          <w:b/>
          <w:sz w:val="24"/>
          <w:szCs w:val="24"/>
        </w:rPr>
        <w:t>3.</w:t>
      </w:r>
      <w:r w:rsidRPr="00B37AD3">
        <w:rPr>
          <w:rFonts w:ascii="Corbel" w:hAnsi="Corbel"/>
          <w:b/>
          <w:sz w:val="24"/>
          <w:szCs w:val="24"/>
        </w:rPr>
        <w:tab/>
        <w:t>OGE LA 14-08</w:t>
      </w:r>
    </w:p>
    <w:p w:rsidR="00FC2BC4" w:rsidRP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  <w:hyperlink r:id="rId7" w:history="1">
        <w:r w:rsidR="00FC2BC4" w:rsidRPr="00B37AD3">
          <w:rPr>
            <w:rStyle w:val="Hyperlink"/>
            <w:rFonts w:ascii="Corbel" w:hAnsi="Corbel"/>
            <w:sz w:val="24"/>
            <w:szCs w:val="24"/>
          </w:rPr>
          <w:t>http://www.oge.gov/OGE-Advisories/Legal-Advisories/LA-14-08--Reference-to-Official-Title-and-Position-by-Employees-Affiliated-with-Private-Organizations-in-Their-Personal-Capacity/</w:t>
        </w:r>
      </w:hyperlink>
    </w:p>
    <w:p w:rsidR="00FC2BC4" w:rsidRPr="00B37AD3" w:rsidRDefault="00FC2BC4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FC2BC4" w:rsidRPr="00B37AD3" w:rsidRDefault="00FC2BC4" w:rsidP="00B37AD3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37AD3">
        <w:rPr>
          <w:rFonts w:ascii="Corbel" w:hAnsi="Corbel"/>
          <w:b/>
          <w:sz w:val="24"/>
          <w:szCs w:val="24"/>
        </w:rPr>
        <w:t xml:space="preserve">4. </w:t>
      </w:r>
      <w:r w:rsidRPr="00B37AD3">
        <w:rPr>
          <w:rFonts w:ascii="Corbel" w:hAnsi="Corbel"/>
          <w:b/>
          <w:sz w:val="24"/>
          <w:szCs w:val="24"/>
        </w:rPr>
        <w:tab/>
        <w:t>OGE LA 15-03</w:t>
      </w:r>
    </w:p>
    <w:p w:rsidR="00FC2BC4" w:rsidRP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  <w:hyperlink r:id="rId8" w:history="1">
        <w:r w:rsidR="00FC2BC4" w:rsidRPr="00B37AD3">
          <w:rPr>
            <w:rStyle w:val="Hyperlink"/>
            <w:rFonts w:ascii="Corbel" w:hAnsi="Corbel"/>
            <w:sz w:val="24"/>
            <w:szCs w:val="24"/>
          </w:rPr>
          <w:t>http://www.oge.gov/OGE-Advisories/Legal-Advisories/LA-15-03--The-Standards-of-Conduct-as-Applied-to-Personal-Social-Media-Use/</w:t>
        </w:r>
      </w:hyperlink>
    </w:p>
    <w:p w:rsidR="00FC2BC4" w:rsidRPr="00B37AD3" w:rsidRDefault="00FC2BC4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FC2BC4" w:rsidRPr="00B37AD3" w:rsidRDefault="00C51792" w:rsidP="00B37AD3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37AD3">
        <w:rPr>
          <w:rFonts w:ascii="Corbel" w:hAnsi="Corbel"/>
          <w:b/>
          <w:sz w:val="24"/>
          <w:szCs w:val="24"/>
        </w:rPr>
        <w:t xml:space="preserve">5. </w:t>
      </w:r>
      <w:r w:rsidR="00B37AD3">
        <w:rPr>
          <w:rFonts w:ascii="Corbel" w:hAnsi="Corbel"/>
          <w:b/>
          <w:sz w:val="24"/>
          <w:szCs w:val="24"/>
        </w:rPr>
        <w:tab/>
      </w:r>
      <w:bookmarkStart w:id="0" w:name="_GoBack"/>
      <w:bookmarkEnd w:id="0"/>
      <w:r w:rsidRPr="00B37AD3">
        <w:rPr>
          <w:rFonts w:ascii="Corbel" w:hAnsi="Corbel"/>
          <w:b/>
          <w:sz w:val="24"/>
          <w:szCs w:val="24"/>
        </w:rPr>
        <w:t>OGE 07x11-- Misuse of Federal Position to Help Another Person Get a Job</w:t>
      </w:r>
    </w:p>
    <w:p w:rsidR="00FC2BC4" w:rsidRP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  <w:hyperlink r:id="rId9" w:history="1">
        <w:r w:rsidR="00FC2BC4" w:rsidRPr="00B37AD3">
          <w:rPr>
            <w:rStyle w:val="Hyperlink"/>
            <w:rFonts w:ascii="Corbel" w:hAnsi="Corbel"/>
            <w:sz w:val="24"/>
            <w:szCs w:val="24"/>
          </w:rPr>
          <w:t>http://www.oge.gov/DisplayTemplates/ModelSub.aspx?id=2147483792</w:t>
        </w:r>
      </w:hyperlink>
    </w:p>
    <w:p w:rsidR="00FC2BC4" w:rsidRPr="00B37AD3" w:rsidRDefault="00FC2BC4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C51792" w:rsidRPr="00B37AD3" w:rsidRDefault="00C51792" w:rsidP="00B37AD3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37AD3">
        <w:rPr>
          <w:rFonts w:ascii="Corbel" w:hAnsi="Corbel"/>
          <w:b/>
          <w:sz w:val="24"/>
          <w:szCs w:val="24"/>
        </w:rPr>
        <w:t>6.</w:t>
      </w:r>
      <w:r w:rsidRPr="00B37AD3">
        <w:rPr>
          <w:rFonts w:ascii="Corbel" w:hAnsi="Corbel"/>
          <w:b/>
          <w:sz w:val="24"/>
          <w:szCs w:val="24"/>
        </w:rPr>
        <w:tab/>
        <w:t xml:space="preserve">OGE 07 x 7--Immigration Support Letters and 18 U.S.C. § 205 </w:t>
      </w:r>
    </w:p>
    <w:p w:rsidR="00C51792" w:rsidRP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  <w:hyperlink r:id="rId10" w:history="1">
        <w:r w:rsidR="00C51792" w:rsidRPr="00B37AD3">
          <w:rPr>
            <w:rStyle w:val="Hyperlink"/>
            <w:rFonts w:ascii="Corbel" w:hAnsi="Corbel"/>
            <w:sz w:val="24"/>
            <w:szCs w:val="24"/>
          </w:rPr>
          <w:t>http://www.oge.gov/DisplayTemplates/ModelSub.aspx?id=2147483782</w:t>
        </w:r>
      </w:hyperlink>
    </w:p>
    <w:p w:rsidR="00C51792" w:rsidRPr="00B37AD3" w:rsidRDefault="00C51792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C51792" w:rsidRPr="00B37AD3" w:rsidRDefault="00C51792" w:rsidP="00B37AD3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37AD3">
        <w:rPr>
          <w:rFonts w:ascii="Corbel" w:hAnsi="Corbel"/>
          <w:b/>
          <w:sz w:val="24"/>
          <w:szCs w:val="24"/>
        </w:rPr>
        <w:t>7.</w:t>
      </w:r>
      <w:r w:rsidRPr="00B37AD3">
        <w:rPr>
          <w:rFonts w:ascii="Corbel" w:hAnsi="Corbel"/>
          <w:b/>
          <w:sz w:val="24"/>
          <w:szCs w:val="24"/>
        </w:rPr>
        <w:tab/>
        <w:t>OGE 98x18—Support Letters for Sentencing Hearing</w:t>
      </w:r>
    </w:p>
    <w:p w:rsidR="00C51792" w:rsidRPr="00B37AD3" w:rsidRDefault="00B37AD3" w:rsidP="00B37AD3">
      <w:pPr>
        <w:spacing w:after="0" w:line="240" w:lineRule="auto"/>
        <w:rPr>
          <w:rFonts w:ascii="Corbel" w:hAnsi="Corbel"/>
          <w:sz w:val="24"/>
          <w:szCs w:val="24"/>
        </w:rPr>
      </w:pPr>
      <w:hyperlink r:id="rId11" w:history="1">
        <w:r w:rsidR="00C51792" w:rsidRPr="00B37AD3">
          <w:rPr>
            <w:rStyle w:val="Hyperlink"/>
            <w:rFonts w:ascii="Corbel" w:hAnsi="Corbel"/>
            <w:sz w:val="24"/>
            <w:szCs w:val="24"/>
          </w:rPr>
          <w:t>http://www.oge.gov/DisplayTemplates/ModelSub.aspx?id=2147483842</w:t>
        </w:r>
      </w:hyperlink>
    </w:p>
    <w:p w:rsidR="00C51792" w:rsidRPr="00B37AD3" w:rsidRDefault="00C51792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p w:rsidR="00FC2BC4" w:rsidRPr="00B37AD3" w:rsidRDefault="00FC2BC4" w:rsidP="00B37AD3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FC2BC4" w:rsidRPr="00B37AD3" w:rsidSect="00B37AD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0F"/>
    <w:rsid w:val="0015780F"/>
    <w:rsid w:val="003118C1"/>
    <w:rsid w:val="00462442"/>
    <w:rsid w:val="004F1D13"/>
    <w:rsid w:val="00AA6604"/>
    <w:rsid w:val="00B37AD3"/>
    <w:rsid w:val="00C51792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D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2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D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2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e.gov/OGE-Advisories/Legal-Advisories/LA-15-03--The-Standards-of-Conduct-as-Applied-to-Personal-Social-Media-U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ge.gov/OGE-Advisories/Legal-Advisories/LA-14-08--Reference-to-Official-Title-and-Position-by-Employees-Affiliated-with-Private-Organizations-in-Their-Personal-Capacit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ge.gov/DisplayTemplates/ModelSub.aspx?id=2147483878" TargetMode="External"/><Relationship Id="rId11" Type="http://schemas.openxmlformats.org/officeDocument/2006/relationships/hyperlink" Target="http://www.oge.gov/DisplayTemplates/ModelSub.aspx?id=2147483842" TargetMode="External"/><Relationship Id="rId5" Type="http://schemas.openxmlformats.org/officeDocument/2006/relationships/hyperlink" Target="https://community.max.gov/download/attachments/858488885/MSPB%20Cases%20of%20Note%28May%202015%29.docx?version=1&amp;modificationDate=1432048255645&amp;api=v2" TargetMode="External"/><Relationship Id="rId10" Type="http://schemas.openxmlformats.org/officeDocument/2006/relationships/hyperlink" Target="http://www.oge.gov/DisplayTemplates/ModelSub.aspx?id=2147483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e.gov/DisplayTemplates/ModelSub.aspx?id=214748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Office of Government Ethics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Cheryl L. Kane-Piasecki</cp:lastModifiedBy>
  <cp:revision>2</cp:revision>
  <dcterms:created xsi:type="dcterms:W3CDTF">2015-08-11T18:25:00Z</dcterms:created>
  <dcterms:modified xsi:type="dcterms:W3CDTF">2015-08-11T18:25:00Z</dcterms:modified>
</cp:coreProperties>
</file>