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06" w:rsidRDefault="00806E06">
      <w:pPr>
        <w:rPr>
          <w:b/>
        </w:rPr>
      </w:pPr>
      <w:r>
        <w:rPr>
          <w:b/>
        </w:rPr>
        <w:t xml:space="preserve">WAG MOOC </w:t>
      </w:r>
      <w:proofErr w:type="gramStart"/>
      <w:r>
        <w:rPr>
          <w:b/>
        </w:rPr>
        <w:t>2017  Exercise</w:t>
      </w:r>
      <w:proofErr w:type="gramEnd"/>
    </w:p>
    <w:p w:rsidR="00806E06" w:rsidRDefault="00806E06">
      <w:pPr>
        <w:rPr>
          <w:b/>
        </w:rPr>
      </w:pPr>
    </w:p>
    <w:p w:rsidR="003829A6" w:rsidRDefault="00681379">
      <w:r>
        <w:rPr>
          <w:b/>
        </w:rPr>
        <w:t>From:</w:t>
      </w:r>
      <w:r>
        <w:rPr>
          <w:b/>
        </w:rPr>
        <w:tab/>
      </w:r>
      <w:r>
        <w:rPr>
          <w:b/>
        </w:rPr>
        <w:tab/>
      </w:r>
      <w:r>
        <w:t xml:space="preserve">Jane Q. </w:t>
      </w:r>
      <w:proofErr w:type="gramStart"/>
      <w:r>
        <w:t>Doe  Advocacy</w:t>
      </w:r>
      <w:proofErr w:type="gramEnd"/>
      <w:r>
        <w:t xml:space="preserve"> Now&lt; </w:t>
      </w:r>
      <w:hyperlink r:id="rId5" w:history="1">
        <w:r w:rsidRPr="00FC2332">
          <w:rPr>
            <w:rStyle w:val="Hyperlink"/>
          </w:rPr>
          <w:t>Jane.Doe@advocacynow.org</w:t>
        </w:r>
      </w:hyperlink>
      <w:r>
        <w:t>&gt;</w:t>
      </w:r>
    </w:p>
    <w:p w:rsidR="00681379" w:rsidRDefault="00681379">
      <w:r>
        <w:rPr>
          <w:b/>
        </w:rPr>
        <w:t>To:</w:t>
      </w:r>
      <w:r>
        <w:tab/>
      </w:r>
      <w:r>
        <w:tab/>
        <w:t>Jaime Smith</w:t>
      </w:r>
    </w:p>
    <w:p w:rsidR="00681379" w:rsidRDefault="00681379">
      <w:r w:rsidRPr="00681379">
        <w:rPr>
          <w:b/>
        </w:rPr>
        <w:t>Sent:</w:t>
      </w:r>
      <w:r w:rsidRPr="00681379">
        <w:rPr>
          <w:b/>
        </w:rPr>
        <w:tab/>
      </w:r>
      <w:r w:rsidRPr="00681379">
        <w:rPr>
          <w:b/>
        </w:rPr>
        <w:tab/>
      </w:r>
      <w:r>
        <w:t>June 20, 2XXX</w:t>
      </w:r>
    </w:p>
    <w:p w:rsidR="00681379" w:rsidRDefault="00681379">
      <w:r>
        <w:rPr>
          <w:b/>
        </w:rPr>
        <w:t>Subject:</w:t>
      </w:r>
      <w:r>
        <w:tab/>
      </w:r>
      <w:r w:rsidR="004E2DFE">
        <w:t>Dinner Invitation for July 18</w:t>
      </w:r>
      <w:r w:rsidR="004E2DFE" w:rsidRPr="004E2DFE">
        <w:rPr>
          <w:vertAlign w:val="superscript"/>
        </w:rPr>
        <w:t>th</w:t>
      </w:r>
    </w:p>
    <w:p w:rsidR="004E2DFE" w:rsidRDefault="004E356A">
      <w:r>
        <w:t xml:space="preserve">Dear </w:t>
      </w:r>
      <w:r w:rsidR="004E2DFE">
        <w:t>Ms. Smith—</w:t>
      </w:r>
    </w:p>
    <w:p w:rsidR="004E2DFE" w:rsidRDefault="00B2238D" w:rsidP="00B2238D">
      <w:r>
        <w:t xml:space="preserve">In conjunction with the National Policy Summit being held here in Washington, DC from July 17 – 20, Advocacy Now is </w:t>
      </w:r>
      <w:r w:rsidR="004E356A">
        <w:t>sponsoring</w:t>
      </w:r>
      <w:r>
        <w:t xml:space="preserve"> a dinner on July 18</w:t>
      </w:r>
      <w:r w:rsidRPr="00B2238D">
        <w:rPr>
          <w:vertAlign w:val="superscript"/>
        </w:rPr>
        <w:t>th</w:t>
      </w:r>
      <w:r>
        <w:t xml:space="preserve"> at 7:00pm at Chic Haute Cuisine</w:t>
      </w:r>
      <w:r w:rsidR="00CE5EB9">
        <w:t xml:space="preserve"> for a small group of thought leaders, policy-makers and members of industry to discuss matters of mutual concern being addressed at the Summit.  We hope you and your colleagues are able to join us for the evening!</w:t>
      </w:r>
    </w:p>
    <w:p w:rsidR="00CE5EB9" w:rsidRDefault="004E356A" w:rsidP="00B2238D">
      <w:r>
        <w:t xml:space="preserve">Dress is business casual. Cocktails will be served at 6:30 followed by dinner and brief remarks from three leaders of industry.  </w:t>
      </w:r>
    </w:p>
    <w:p w:rsidR="004E356A" w:rsidRDefault="004E356A" w:rsidP="00B2238D">
      <w:r w:rsidRPr="00806E06">
        <w:rPr>
          <w:b/>
        </w:rPr>
        <w:t xml:space="preserve">Please </w:t>
      </w:r>
      <w:r w:rsidR="0037726E" w:rsidRPr="00806E06">
        <w:rPr>
          <w:b/>
        </w:rPr>
        <w:t>RSVP by no later than Friday, June 30</w:t>
      </w:r>
      <w:r w:rsidR="0037726E">
        <w:t xml:space="preserve"> at </w:t>
      </w:r>
      <w:hyperlink r:id="rId6" w:history="1">
        <w:r w:rsidR="0037726E" w:rsidRPr="00FC2332">
          <w:rPr>
            <w:rStyle w:val="Hyperlink"/>
          </w:rPr>
          <w:t>dinnerrsvp@advocacynow.org</w:t>
        </w:r>
      </w:hyperlink>
      <w:r w:rsidR="0037726E">
        <w:t>.</w:t>
      </w:r>
    </w:p>
    <w:p w:rsidR="0037726E" w:rsidRDefault="0037726E" w:rsidP="00B2238D">
      <w:r>
        <w:t>We look forward to seeing you on July 18</w:t>
      </w:r>
      <w:r w:rsidRPr="0037726E">
        <w:rPr>
          <w:vertAlign w:val="superscript"/>
        </w:rPr>
        <w:t>th</w:t>
      </w:r>
      <w:r>
        <w:t>!</w:t>
      </w:r>
    </w:p>
    <w:p w:rsidR="0037726E" w:rsidRDefault="0037726E" w:rsidP="00B2238D">
      <w:r>
        <w:t>Best,</w:t>
      </w:r>
    </w:p>
    <w:p w:rsidR="0037726E" w:rsidRDefault="0037726E" w:rsidP="0037726E">
      <w:pPr>
        <w:spacing w:after="0" w:line="240" w:lineRule="auto"/>
      </w:pPr>
      <w:r>
        <w:t>Jane Q. Doe</w:t>
      </w:r>
      <w:bookmarkStart w:id="0" w:name="_GoBack"/>
      <w:bookmarkEnd w:id="0"/>
    </w:p>
    <w:p w:rsidR="0037726E" w:rsidRDefault="0037726E" w:rsidP="0037726E">
      <w:pPr>
        <w:spacing w:after="0" w:line="240" w:lineRule="auto"/>
      </w:pPr>
      <w:r>
        <w:t>Vice President for Governmental Affairs</w:t>
      </w:r>
    </w:p>
    <w:p w:rsidR="0037726E" w:rsidRPr="00681379" w:rsidRDefault="0037726E" w:rsidP="0037726E">
      <w:pPr>
        <w:spacing w:after="0" w:line="240" w:lineRule="auto"/>
      </w:pPr>
      <w:r>
        <w:t>Advocacy Now</w:t>
      </w:r>
    </w:p>
    <w:sectPr w:rsidR="0037726E" w:rsidRPr="0068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9"/>
    <w:rsid w:val="0037726E"/>
    <w:rsid w:val="003829A6"/>
    <w:rsid w:val="004E2DFE"/>
    <w:rsid w:val="004E356A"/>
    <w:rsid w:val="00681379"/>
    <w:rsid w:val="00806E06"/>
    <w:rsid w:val="00B2238D"/>
    <w:rsid w:val="00C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nnerrsvp@advocacynow.org" TargetMode="External"/><Relationship Id="rId5" Type="http://schemas.openxmlformats.org/officeDocument/2006/relationships/hyperlink" Target="mailto:Jane.Doe@advocacyno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Office of Government Ethics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L. Kane-Piasecki</dc:creator>
  <cp:lastModifiedBy>Cheryl L. Kane-Piasecki</cp:lastModifiedBy>
  <cp:revision>2</cp:revision>
  <dcterms:created xsi:type="dcterms:W3CDTF">2017-06-26T18:51:00Z</dcterms:created>
  <dcterms:modified xsi:type="dcterms:W3CDTF">2017-06-26T18:51:00Z</dcterms:modified>
</cp:coreProperties>
</file>