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0D" w:rsidRPr="003C1360" w:rsidRDefault="0094700D">
      <w:pPr>
        <w:ind w:left="0"/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94700D" w:rsidRDefault="0094700D">
      <w:pPr>
        <w:ind w:left="0"/>
        <w:jc w:val="center"/>
        <w:rPr>
          <w:rFonts w:ascii="Calibri" w:hAnsi="Calibri" w:cs="Arial"/>
          <w:b/>
          <w:sz w:val="24"/>
          <w:szCs w:val="24"/>
        </w:rPr>
      </w:pPr>
    </w:p>
    <w:p w:rsidR="0094700D" w:rsidRDefault="0094700D">
      <w:pPr>
        <w:ind w:left="0"/>
        <w:jc w:val="center"/>
        <w:rPr>
          <w:rFonts w:ascii="Calibri" w:hAnsi="Calibri" w:cs="Arial"/>
          <w:b/>
          <w:sz w:val="24"/>
          <w:szCs w:val="24"/>
        </w:rPr>
      </w:pPr>
    </w:p>
    <w:p w:rsidR="0094700D" w:rsidRDefault="00C11F48" w:rsidP="00C11F48">
      <w:pPr>
        <w:tabs>
          <w:tab w:val="left" w:pos="6735"/>
        </w:tabs>
        <w:ind w:left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94700D" w:rsidRDefault="0094700D">
      <w:pPr>
        <w:ind w:left="0"/>
        <w:jc w:val="center"/>
        <w:rPr>
          <w:rFonts w:ascii="Calibri" w:hAnsi="Calibri" w:cs="Arial"/>
          <w:b/>
          <w:sz w:val="24"/>
          <w:szCs w:val="24"/>
        </w:rPr>
      </w:pPr>
    </w:p>
    <w:p w:rsidR="0094700D" w:rsidRDefault="0094700D">
      <w:pPr>
        <w:ind w:left="0"/>
        <w:jc w:val="center"/>
        <w:rPr>
          <w:rFonts w:ascii="Calibri" w:hAnsi="Calibri" w:cs="Arial"/>
          <w:b/>
          <w:sz w:val="24"/>
          <w:szCs w:val="24"/>
        </w:rPr>
      </w:pPr>
    </w:p>
    <w:p w:rsidR="00EE3F23" w:rsidRDefault="0097128B" w:rsidP="00437F27">
      <w:pPr>
        <w:ind w:left="0"/>
        <w:jc w:val="center"/>
        <w:rPr>
          <w:rFonts w:ascii="Calibri" w:hAnsi="Calibri" w:cs="Arial"/>
          <w:b/>
          <w:sz w:val="52"/>
          <w:szCs w:val="72"/>
        </w:rPr>
      </w:pPr>
      <w:r>
        <w:rPr>
          <w:rFonts w:ascii="Calibri" w:hAnsi="Calibri" w:cs="Arial"/>
          <w:b/>
          <w:sz w:val="52"/>
          <w:szCs w:val="72"/>
        </w:rPr>
        <w:t xml:space="preserve">Seeking </w:t>
      </w:r>
      <w:r w:rsidR="00435BA8">
        <w:rPr>
          <w:rFonts w:ascii="Calibri" w:hAnsi="Calibri" w:cs="Arial"/>
          <w:b/>
          <w:sz w:val="52"/>
          <w:szCs w:val="72"/>
        </w:rPr>
        <w:t xml:space="preserve">and Negotiating for </w:t>
      </w:r>
      <w:r>
        <w:rPr>
          <w:rFonts w:ascii="Calibri" w:hAnsi="Calibri" w:cs="Arial"/>
          <w:b/>
          <w:sz w:val="52"/>
          <w:szCs w:val="72"/>
        </w:rPr>
        <w:t>Employment</w:t>
      </w:r>
      <w:r w:rsidR="00D91B0C" w:rsidRPr="00C11F48">
        <w:rPr>
          <w:rFonts w:ascii="Calibri" w:hAnsi="Calibri" w:cs="Arial"/>
          <w:b/>
          <w:sz w:val="52"/>
          <w:szCs w:val="72"/>
        </w:rPr>
        <w:t xml:space="preserve"> </w:t>
      </w:r>
    </w:p>
    <w:p w:rsidR="00437F27" w:rsidRPr="00C11F48" w:rsidRDefault="00437F27" w:rsidP="00437F27">
      <w:pPr>
        <w:ind w:left="0"/>
        <w:jc w:val="center"/>
        <w:rPr>
          <w:rFonts w:ascii="Calibri" w:hAnsi="Calibri" w:cs="Arial"/>
          <w:b/>
          <w:sz w:val="52"/>
          <w:szCs w:val="72"/>
        </w:rPr>
      </w:pPr>
    </w:p>
    <w:p w:rsidR="00437F27" w:rsidRDefault="00437F27">
      <w:pPr>
        <w:ind w:left="0"/>
        <w:jc w:val="center"/>
        <w:rPr>
          <w:rFonts w:ascii="Calibri" w:hAnsi="Calibri" w:cs="Arial"/>
          <w:b/>
          <w:sz w:val="72"/>
          <w:szCs w:val="24"/>
        </w:rPr>
      </w:pPr>
    </w:p>
    <w:p w:rsidR="0094700D" w:rsidRPr="00437F27" w:rsidRDefault="00437F27">
      <w:pPr>
        <w:ind w:left="0"/>
        <w:jc w:val="center"/>
        <w:rPr>
          <w:rFonts w:ascii="Calibri" w:hAnsi="Calibri" w:cs="Arial"/>
          <w:b/>
          <w:sz w:val="72"/>
          <w:szCs w:val="24"/>
        </w:rPr>
      </w:pPr>
      <w:r w:rsidRPr="00437F27">
        <w:rPr>
          <w:rFonts w:ascii="Calibri" w:hAnsi="Calibri" w:cs="Arial"/>
          <w:b/>
          <w:sz w:val="72"/>
          <w:szCs w:val="24"/>
        </w:rPr>
        <w:t>WORKBOOK</w:t>
      </w:r>
    </w:p>
    <w:p w:rsidR="00437F27" w:rsidRPr="003C1360" w:rsidRDefault="00437F27">
      <w:pPr>
        <w:ind w:left="0"/>
        <w:jc w:val="center"/>
        <w:rPr>
          <w:rFonts w:ascii="Calibri" w:hAnsi="Calibri" w:cs="Arial"/>
          <w:b/>
          <w:sz w:val="24"/>
          <w:szCs w:val="24"/>
        </w:rPr>
      </w:pPr>
    </w:p>
    <w:p w:rsidR="0094700D" w:rsidRPr="0018214C" w:rsidRDefault="0094700D">
      <w:pPr>
        <w:ind w:left="0"/>
        <w:jc w:val="center"/>
        <w:rPr>
          <w:rFonts w:ascii="Calibri" w:hAnsi="Calibri" w:cs="Arial"/>
          <w:b/>
          <w:sz w:val="72"/>
          <w:szCs w:val="72"/>
        </w:rPr>
      </w:pPr>
    </w:p>
    <w:p w:rsidR="0094700D" w:rsidRDefault="0094700D">
      <w:pPr>
        <w:ind w:left="0"/>
        <w:jc w:val="center"/>
        <w:rPr>
          <w:b/>
          <w:sz w:val="72"/>
          <w:szCs w:val="72"/>
        </w:rPr>
      </w:pPr>
    </w:p>
    <w:p w:rsidR="0094700D" w:rsidRDefault="0094700D">
      <w:pPr>
        <w:spacing w:after="0"/>
        <w:ind w:left="0"/>
        <w:rPr>
          <w:sz w:val="28"/>
          <w:lang w:eastAsia="zh-HK"/>
        </w:rPr>
      </w:pPr>
    </w:p>
    <w:p w:rsidR="0094700D" w:rsidRDefault="0094700D">
      <w:pPr>
        <w:spacing w:after="0"/>
        <w:ind w:left="0"/>
        <w:rPr>
          <w:sz w:val="28"/>
          <w:lang w:eastAsia="zh-HK"/>
        </w:rPr>
      </w:pPr>
    </w:p>
    <w:p w:rsidR="0094700D" w:rsidRDefault="0094700D">
      <w:pPr>
        <w:spacing w:after="0"/>
        <w:ind w:left="0"/>
        <w:rPr>
          <w:sz w:val="28"/>
          <w:lang w:eastAsia="zh-HK"/>
        </w:rPr>
      </w:pPr>
    </w:p>
    <w:p w:rsidR="0094700D" w:rsidRDefault="0094700D">
      <w:pPr>
        <w:spacing w:after="0"/>
        <w:ind w:left="0"/>
        <w:rPr>
          <w:sz w:val="28"/>
          <w:lang w:eastAsia="zh-HK"/>
        </w:rPr>
      </w:pPr>
    </w:p>
    <w:p w:rsidR="00FA265B" w:rsidRDefault="00FA265B" w:rsidP="00FA265B">
      <w:pPr>
        <w:pStyle w:val="LessonCoverText"/>
        <w:tabs>
          <w:tab w:val="left" w:pos="2520"/>
        </w:tabs>
        <w:spacing w:after="0"/>
        <w:ind w:left="0"/>
      </w:pPr>
    </w:p>
    <w:p w:rsidR="00FA265B" w:rsidRDefault="00FA265B" w:rsidP="00FA265B">
      <w:pPr>
        <w:pStyle w:val="Heading3"/>
        <w:pBdr>
          <w:bottom w:val="none" w:sz="0" w:space="0" w:color="auto"/>
        </w:pBdr>
        <w:ind w:left="0"/>
      </w:pPr>
    </w:p>
    <w:p w:rsidR="00F9007E" w:rsidRDefault="00F9007E">
      <w:pPr>
        <w:spacing w:after="0"/>
        <w:ind w:left="0"/>
        <w:rPr>
          <w:rFonts w:ascii="Arial" w:hAnsi="Arial" w:cs="Arial"/>
          <w:b/>
          <w:sz w:val="32"/>
        </w:rPr>
        <w:sectPr w:rsidR="00F9007E" w:rsidSect="00F9007E">
          <w:footerReference w:type="default" r:id="rId9"/>
          <w:pgSz w:w="12240" w:h="15840" w:code="1"/>
          <w:pgMar w:top="1440" w:right="1080" w:bottom="1440" w:left="1800" w:header="720" w:footer="720" w:gutter="0"/>
          <w:cols w:space="720"/>
          <w:docGrid w:linePitch="299"/>
        </w:sectPr>
      </w:pPr>
    </w:p>
    <w:p w:rsidR="00F9007E" w:rsidRDefault="00F9007E">
      <w:pPr>
        <w:spacing w:after="0"/>
        <w:ind w:left="0"/>
        <w:rPr>
          <w:rFonts w:ascii="Arial" w:hAnsi="Arial" w:cs="Arial"/>
          <w:b/>
          <w:sz w:val="32"/>
        </w:rPr>
      </w:pPr>
    </w:p>
    <w:p w:rsidR="003F6537" w:rsidRPr="006D1480" w:rsidRDefault="003F6537" w:rsidP="00C11F48">
      <w:pPr>
        <w:pBdr>
          <w:bottom w:val="single" w:sz="4" w:space="1" w:color="auto"/>
        </w:pBdr>
        <w:spacing w:after="0"/>
        <w:ind w:left="0"/>
        <w:rPr>
          <w:rFonts w:ascii="Arial" w:hAnsi="Arial" w:cs="Arial"/>
          <w:b/>
          <w:sz w:val="32"/>
        </w:rPr>
      </w:pPr>
      <w:r w:rsidRPr="006D1480">
        <w:rPr>
          <w:rFonts w:ascii="Arial" w:hAnsi="Arial" w:cs="Arial"/>
          <w:b/>
          <w:sz w:val="32"/>
        </w:rPr>
        <w:t xml:space="preserve">Exercise:  Analyzing </w:t>
      </w:r>
      <w:r w:rsidR="008F1BC1">
        <w:rPr>
          <w:rFonts w:ascii="Arial" w:hAnsi="Arial" w:cs="Arial"/>
          <w:b/>
          <w:sz w:val="32"/>
        </w:rPr>
        <w:t>Seeking</w:t>
      </w:r>
      <w:r w:rsidR="00A86F55">
        <w:rPr>
          <w:rFonts w:ascii="Arial" w:hAnsi="Arial" w:cs="Arial"/>
          <w:b/>
          <w:sz w:val="32"/>
        </w:rPr>
        <w:t xml:space="preserve"> and Negotiating for </w:t>
      </w:r>
      <w:r w:rsidR="008F1BC1">
        <w:rPr>
          <w:rFonts w:ascii="Arial" w:hAnsi="Arial" w:cs="Arial"/>
          <w:b/>
          <w:sz w:val="32"/>
        </w:rPr>
        <w:t>Employment</w:t>
      </w:r>
      <w:r w:rsidR="00A86F55">
        <w:rPr>
          <w:rFonts w:ascii="Arial" w:hAnsi="Arial" w:cs="Arial"/>
          <w:b/>
          <w:sz w:val="32"/>
        </w:rPr>
        <w:t xml:space="preserve">/STOCK Act Notifications </w:t>
      </w:r>
    </w:p>
    <w:p w:rsidR="003F6537" w:rsidRDefault="003F6537" w:rsidP="003F6537">
      <w:pPr>
        <w:pStyle w:val="InstructorText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430"/>
        <w:gridCol w:w="3150"/>
        <w:gridCol w:w="1781"/>
        <w:gridCol w:w="1927"/>
      </w:tblGrid>
      <w:tr w:rsidR="00435BA8" w:rsidTr="001B6C8A">
        <w:tc>
          <w:tcPr>
            <w:tcW w:w="3888" w:type="dxa"/>
            <w:shd w:val="clear" w:color="auto" w:fill="8DB3E2" w:themeFill="text2" w:themeFillTint="66"/>
          </w:tcPr>
          <w:p w:rsid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35BA8" w:rsidRP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  <w:sz w:val="28"/>
              </w:rPr>
            </w:pPr>
            <w:r w:rsidRPr="00435BA8">
              <w:rPr>
                <w:rFonts w:ascii="Arial" w:hAnsi="Arial" w:cs="Arial"/>
                <w:b/>
                <w:sz w:val="28"/>
              </w:rPr>
              <w:t>Scenario</w:t>
            </w:r>
          </w:p>
          <w:p w:rsid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BBC" w:rsidRDefault="00B02BBC" w:rsidP="00B02BBC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5BA8" w:rsidRP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435BA8">
              <w:rPr>
                <w:rFonts w:ascii="Arial" w:hAnsi="Arial" w:cs="Arial"/>
                <w:b/>
                <w:sz w:val="28"/>
                <w:szCs w:val="28"/>
              </w:rPr>
              <w:t>Seeking Employment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:rsidR="00435BA8" w:rsidRDefault="00435BA8" w:rsidP="00B02BBC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5BA8" w:rsidRDefault="00435BA8" w:rsidP="00B02BBC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Duties Affect</w:t>
            </w:r>
            <w:r w:rsidR="00B02BBC">
              <w:rPr>
                <w:rFonts w:ascii="Arial" w:hAnsi="Arial" w:cs="Arial"/>
                <w:b/>
                <w:sz w:val="28"/>
                <w:szCs w:val="28"/>
              </w:rPr>
              <w:t xml:space="preserve"> Prospective Employer</w:t>
            </w:r>
          </w:p>
          <w:p w:rsid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shd w:val="clear" w:color="auto" w:fill="8DB3E2" w:themeFill="text2" w:themeFillTint="66"/>
          </w:tcPr>
          <w:p w:rsid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Negotiating</w:t>
            </w:r>
          </w:p>
          <w:p w:rsidR="00435BA8" w:rsidRP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Notification</w:t>
            </w:r>
          </w:p>
        </w:tc>
        <w:tc>
          <w:tcPr>
            <w:tcW w:w="1927" w:type="dxa"/>
            <w:shd w:val="clear" w:color="auto" w:fill="8DB3E2" w:themeFill="text2" w:themeFillTint="66"/>
          </w:tcPr>
          <w:p w:rsid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35BA8" w:rsidRPr="00435BA8" w:rsidRDefault="00435BA8" w:rsidP="00B02BBC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Recusal Notification</w:t>
            </w:r>
          </w:p>
        </w:tc>
      </w:tr>
      <w:tr w:rsidR="00B02BBC" w:rsidTr="00B02BBC">
        <w:tc>
          <w:tcPr>
            <w:tcW w:w="3888" w:type="dxa"/>
          </w:tcPr>
          <w:p w:rsidR="00B02BBC" w:rsidRDefault="00B02BBC">
            <w:pPr>
              <w:spacing w:after="0"/>
              <w:ind w:left="0"/>
              <w:rPr>
                <w:rFonts w:ascii="Arial" w:hAnsi="Arial" w:cs="Arial"/>
              </w:rPr>
            </w:pPr>
          </w:p>
          <w:p w:rsidR="00A86F55" w:rsidRDefault="00B02BBC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1. </w:t>
            </w:r>
            <w:r w:rsidRPr="00B02BBC">
              <w:rPr>
                <w:rFonts w:ascii="Arial" w:hAnsi="Arial" w:cs="Arial"/>
                <w:sz w:val="28"/>
              </w:rPr>
              <w:t>A</w:t>
            </w:r>
            <w:r w:rsidR="00CA7612">
              <w:rPr>
                <w:rFonts w:ascii="Arial" w:hAnsi="Arial" w:cs="Arial"/>
                <w:sz w:val="28"/>
              </w:rPr>
              <w:t xml:space="preserve"> Government a</w:t>
            </w:r>
            <w:r>
              <w:rPr>
                <w:rFonts w:ascii="Arial" w:hAnsi="Arial" w:cs="Arial"/>
                <w:sz w:val="28"/>
              </w:rPr>
              <w:t xml:space="preserve">uditor in a departmental IG office </w:t>
            </w:r>
            <w:r w:rsidRPr="00B02BBC">
              <w:rPr>
                <w:rFonts w:ascii="Arial" w:hAnsi="Arial" w:cs="Arial"/>
                <w:sz w:val="28"/>
              </w:rPr>
              <w:t xml:space="preserve">is auditing the accounts of </w:t>
            </w:r>
            <w:r w:rsidR="00610A89">
              <w:rPr>
                <w:rFonts w:ascii="Arial" w:hAnsi="Arial" w:cs="Arial"/>
                <w:sz w:val="28"/>
              </w:rPr>
              <w:t xml:space="preserve">a </w:t>
            </w:r>
            <w:r w:rsidR="00CA7612">
              <w:rPr>
                <w:rFonts w:ascii="Arial" w:hAnsi="Arial" w:cs="Arial"/>
                <w:sz w:val="28"/>
              </w:rPr>
              <w:t xml:space="preserve">particular </w:t>
            </w:r>
            <w:r w:rsidRPr="00B02BBC">
              <w:rPr>
                <w:rFonts w:ascii="Arial" w:hAnsi="Arial" w:cs="Arial"/>
                <w:sz w:val="28"/>
              </w:rPr>
              <w:t>contractor. While at the contractor's headquarters, the head of the contractor's accounting division tells the employee that his division is thinking about hiring another accountant</w:t>
            </w:r>
            <w:r w:rsidR="00CA7612">
              <w:rPr>
                <w:rFonts w:ascii="Arial" w:hAnsi="Arial" w:cs="Arial"/>
                <w:sz w:val="28"/>
              </w:rPr>
              <w:t>. The Government auditor expresses interest in the position and asks if he would be qualified for the job.</w:t>
            </w:r>
          </w:p>
          <w:p w:rsidR="00A86F55" w:rsidRDefault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Pr="00A86F55" w:rsidRDefault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B02BBC" w:rsidRDefault="00B02BBC">
            <w:pPr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02BBC" w:rsidRDefault="00B02BBC">
            <w:pPr>
              <w:spacing w:after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B02BBC" w:rsidRDefault="00B02BBC" w:rsidP="00435BA8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02BBC" w:rsidRDefault="00B02BBC">
            <w:pPr>
              <w:spacing w:after="0"/>
              <w:ind w:left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7" w:type="dxa"/>
          </w:tcPr>
          <w:p w:rsidR="00B02BBC" w:rsidRDefault="00B02BBC">
            <w:pPr>
              <w:spacing w:after="0"/>
              <w:ind w:left="0"/>
              <w:rPr>
                <w:rFonts w:ascii="Arial" w:hAnsi="Arial" w:cs="Arial"/>
                <w:b/>
                <w:sz w:val="28"/>
              </w:rPr>
            </w:pPr>
          </w:p>
        </w:tc>
      </w:tr>
      <w:tr w:rsidR="001B6C8A" w:rsidTr="001B6C8A">
        <w:tc>
          <w:tcPr>
            <w:tcW w:w="3888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sz w:val="28"/>
              </w:rPr>
            </w:pPr>
            <w:r w:rsidRPr="00435BA8">
              <w:rPr>
                <w:rFonts w:ascii="Arial" w:hAnsi="Arial" w:cs="Arial"/>
                <w:b/>
                <w:sz w:val="28"/>
              </w:rPr>
              <w:t>Scenario</w:t>
            </w: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435BA8">
              <w:rPr>
                <w:rFonts w:ascii="Arial" w:hAnsi="Arial" w:cs="Arial"/>
                <w:b/>
                <w:sz w:val="28"/>
                <w:szCs w:val="28"/>
              </w:rPr>
              <w:t>Seeking Employment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:rsidR="00B02BBC" w:rsidRDefault="00B02BBC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BBC" w:rsidRDefault="00B02BBC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Duties Affect Prospective Employer</w:t>
            </w: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Negotiating</w:t>
            </w: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Notification</w:t>
            </w:r>
          </w:p>
        </w:tc>
        <w:tc>
          <w:tcPr>
            <w:tcW w:w="1927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Recusal Notification</w:t>
            </w:r>
          </w:p>
        </w:tc>
      </w:tr>
      <w:tr w:rsidR="00B02BBC" w:rsidTr="00466A18">
        <w:tc>
          <w:tcPr>
            <w:tcW w:w="3888" w:type="dxa"/>
          </w:tcPr>
          <w:p w:rsidR="00B02BBC" w:rsidRDefault="00B02BBC" w:rsidP="00466A18">
            <w:pPr>
              <w:spacing w:after="0"/>
              <w:ind w:left="0"/>
              <w:rPr>
                <w:rFonts w:ascii="Arial" w:hAnsi="Arial" w:cs="Arial"/>
              </w:rPr>
            </w:pPr>
          </w:p>
          <w:p w:rsidR="00A86F55" w:rsidRDefault="00A86F55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Default="00B02BBC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2. A senior </w:t>
            </w:r>
            <w:r w:rsidRPr="00B02BBC">
              <w:rPr>
                <w:rFonts w:ascii="Arial" w:hAnsi="Arial" w:cs="Arial"/>
                <w:sz w:val="28"/>
              </w:rPr>
              <w:t xml:space="preserve">political appointee at a large department receives a telephone call from the managing partner of an international law firm. The managing partner asks if the official would be interested in </w:t>
            </w:r>
            <w:r w:rsidR="00CA7612">
              <w:rPr>
                <w:rFonts w:ascii="Arial" w:hAnsi="Arial" w:cs="Arial"/>
                <w:sz w:val="28"/>
              </w:rPr>
              <w:t>coming in the following week for an exploratory job interview. The senior appointee responds, “Maybe, let me think about it.”</w:t>
            </w:r>
          </w:p>
          <w:p w:rsidR="00A86F55" w:rsidRDefault="00A86F55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Default="00A86F55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Default="00A86F55" w:rsidP="00466A18">
            <w:pPr>
              <w:spacing w:after="0"/>
              <w:ind w:left="0"/>
              <w:rPr>
                <w:rFonts w:ascii="Arial" w:hAnsi="Arial" w:cs="Arial"/>
              </w:rPr>
            </w:pPr>
          </w:p>
          <w:p w:rsidR="00B02BBC" w:rsidRDefault="00B02BBC" w:rsidP="00466A18">
            <w:pPr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02BBC" w:rsidRDefault="00B02BBC" w:rsidP="00466A18">
            <w:pPr>
              <w:spacing w:after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B02BBC" w:rsidRDefault="00B02BBC" w:rsidP="00466A18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02BBC" w:rsidRDefault="00B02BBC" w:rsidP="00466A18">
            <w:pPr>
              <w:spacing w:after="0"/>
              <w:ind w:left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7" w:type="dxa"/>
          </w:tcPr>
          <w:p w:rsidR="00B02BBC" w:rsidRDefault="00B02BBC" w:rsidP="00466A18">
            <w:pPr>
              <w:spacing w:after="0"/>
              <w:ind w:left="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02BBC" w:rsidRDefault="00435BA8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02BBC">
        <w:rPr>
          <w:rFonts w:ascii="Georgia" w:hAnsi="Georgia"/>
          <w:color w:val="363636"/>
          <w:sz w:val="23"/>
          <w:szCs w:val="23"/>
        </w:rPr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430"/>
        <w:gridCol w:w="3150"/>
        <w:gridCol w:w="1781"/>
        <w:gridCol w:w="1927"/>
      </w:tblGrid>
      <w:tr w:rsidR="001B6C8A" w:rsidTr="001B6C8A">
        <w:tc>
          <w:tcPr>
            <w:tcW w:w="3888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sz w:val="28"/>
              </w:rPr>
            </w:pPr>
            <w:r w:rsidRPr="00435BA8">
              <w:rPr>
                <w:rFonts w:ascii="Arial" w:hAnsi="Arial" w:cs="Arial"/>
                <w:b/>
                <w:sz w:val="28"/>
              </w:rPr>
              <w:t>Scenario</w:t>
            </w: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435BA8">
              <w:rPr>
                <w:rFonts w:ascii="Arial" w:hAnsi="Arial" w:cs="Arial"/>
                <w:b/>
                <w:sz w:val="28"/>
                <w:szCs w:val="28"/>
              </w:rPr>
              <w:t>Seeking Employment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:rsidR="00B02BBC" w:rsidRDefault="00B02BBC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BBC" w:rsidRDefault="00B02BBC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Duties Affect Prospective Employer</w:t>
            </w: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Negotiating</w:t>
            </w: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Notification</w:t>
            </w:r>
          </w:p>
        </w:tc>
        <w:tc>
          <w:tcPr>
            <w:tcW w:w="1927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Recusal Notification</w:t>
            </w:r>
          </w:p>
        </w:tc>
      </w:tr>
      <w:tr w:rsidR="00B02BBC" w:rsidTr="00466A18">
        <w:tc>
          <w:tcPr>
            <w:tcW w:w="3888" w:type="dxa"/>
          </w:tcPr>
          <w:p w:rsidR="00B02BBC" w:rsidRDefault="00B02BBC" w:rsidP="00466A18">
            <w:pPr>
              <w:spacing w:after="0"/>
              <w:ind w:left="0"/>
              <w:rPr>
                <w:rFonts w:ascii="Arial" w:hAnsi="Arial" w:cs="Arial"/>
              </w:rPr>
            </w:pPr>
          </w:p>
          <w:p w:rsidR="00A86F55" w:rsidRDefault="00A86F55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B02BBC" w:rsidRDefault="00B02BBC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3. </w:t>
            </w:r>
            <w:r w:rsidR="00610A89">
              <w:rPr>
                <w:rFonts w:ascii="Arial" w:hAnsi="Arial" w:cs="Arial"/>
                <w:sz w:val="28"/>
              </w:rPr>
              <w:t>An SGE with the National Science Foundation has been approached by an NSF grantee about</w:t>
            </w:r>
            <w:r w:rsidR="003D5F1F">
              <w:rPr>
                <w:rFonts w:ascii="Arial" w:hAnsi="Arial" w:cs="Arial"/>
                <w:sz w:val="28"/>
              </w:rPr>
              <w:t xml:space="preserve"> a possible consulting contract. The SGE indicated general interest in </w:t>
            </w:r>
            <w:r w:rsidR="00CA7612">
              <w:rPr>
                <w:rFonts w:ascii="Arial" w:hAnsi="Arial" w:cs="Arial"/>
                <w:sz w:val="28"/>
              </w:rPr>
              <w:t>the consulting work, but only after his grant review work at NSF is completed.</w:t>
            </w:r>
          </w:p>
          <w:p w:rsidR="00A86F55" w:rsidRDefault="00A86F55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Default="00A86F55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Default="00A86F55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Default="00A86F55" w:rsidP="00A86F55">
            <w:pPr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02BBC" w:rsidRDefault="00B02BBC" w:rsidP="00466A18">
            <w:pPr>
              <w:spacing w:after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B02BBC" w:rsidRDefault="00B02BBC" w:rsidP="00466A18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B02BBC" w:rsidRDefault="00B02BBC" w:rsidP="00466A18">
            <w:pPr>
              <w:spacing w:after="0"/>
              <w:ind w:left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7" w:type="dxa"/>
          </w:tcPr>
          <w:p w:rsidR="00B02BBC" w:rsidRDefault="00B02BBC" w:rsidP="00466A18">
            <w:pPr>
              <w:spacing w:after="0"/>
              <w:ind w:left="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A86F55" w:rsidRDefault="00A86F5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430"/>
        <w:gridCol w:w="3150"/>
        <w:gridCol w:w="1781"/>
        <w:gridCol w:w="1927"/>
      </w:tblGrid>
      <w:tr w:rsidR="001B6C8A" w:rsidTr="001B6C8A">
        <w:tc>
          <w:tcPr>
            <w:tcW w:w="3888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sz w:val="28"/>
              </w:rPr>
            </w:pPr>
            <w:r w:rsidRPr="00435BA8">
              <w:rPr>
                <w:rFonts w:ascii="Arial" w:hAnsi="Arial" w:cs="Arial"/>
                <w:b/>
                <w:sz w:val="28"/>
              </w:rPr>
              <w:t>Scenario</w:t>
            </w: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435BA8">
              <w:rPr>
                <w:rFonts w:ascii="Arial" w:hAnsi="Arial" w:cs="Arial"/>
                <w:b/>
                <w:sz w:val="28"/>
                <w:szCs w:val="28"/>
              </w:rPr>
              <w:t>Seeking Employment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:rsidR="00B02BBC" w:rsidRDefault="00B02BBC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BBC" w:rsidRDefault="00B02BBC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Duties Affect Prospective Employer</w:t>
            </w: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Negotiating</w:t>
            </w: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Notification</w:t>
            </w:r>
          </w:p>
        </w:tc>
        <w:tc>
          <w:tcPr>
            <w:tcW w:w="1927" w:type="dxa"/>
            <w:shd w:val="clear" w:color="auto" w:fill="8DB3E2" w:themeFill="text2" w:themeFillTint="66"/>
          </w:tcPr>
          <w:p w:rsidR="00B02BBC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02BBC" w:rsidRPr="00435BA8" w:rsidRDefault="00B02BBC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Recusal Notification</w:t>
            </w:r>
          </w:p>
        </w:tc>
      </w:tr>
      <w:tr w:rsidR="003D5F1F" w:rsidTr="00466A18">
        <w:tc>
          <w:tcPr>
            <w:tcW w:w="3888" w:type="dxa"/>
          </w:tcPr>
          <w:p w:rsidR="00A86F55" w:rsidRDefault="00A86F55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Default="00A86F55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3D5F1F" w:rsidRDefault="003D5F1F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4. </w:t>
            </w:r>
            <w:r w:rsidR="00A86F55">
              <w:rPr>
                <w:rFonts w:ascii="Arial" w:hAnsi="Arial" w:cs="Arial"/>
                <w:sz w:val="28"/>
              </w:rPr>
              <w:t>A retiring senior employee at the FDIC who is responsible for overseeing the promulgation of rules regulating all the member banks has mailed an unsolicited letter to a member bank offering her services as a contract consultant once she leaves Government service.</w:t>
            </w:r>
          </w:p>
          <w:p w:rsidR="00A86F55" w:rsidRDefault="00A86F55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Default="00A86F55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Default="00A86F55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Pr="003D5F1F" w:rsidRDefault="00A86F55" w:rsidP="00A86F55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3D5F1F" w:rsidRDefault="003D5F1F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D5F1F" w:rsidRDefault="003D5F1F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3D5F1F" w:rsidRDefault="003D5F1F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7" w:type="dxa"/>
          </w:tcPr>
          <w:p w:rsidR="003D5F1F" w:rsidRDefault="003D5F1F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435BA8" w:rsidRDefault="00435BA8">
      <w:pPr>
        <w:spacing w:after="0"/>
        <w:ind w:left="0"/>
        <w:rPr>
          <w:rFonts w:ascii="Arial" w:hAnsi="Arial" w:cs="Arial"/>
          <w:sz w:val="28"/>
        </w:rPr>
      </w:pPr>
    </w:p>
    <w:p w:rsidR="008E0116" w:rsidRDefault="00A86F55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430"/>
        <w:gridCol w:w="3150"/>
        <w:gridCol w:w="1781"/>
        <w:gridCol w:w="1927"/>
      </w:tblGrid>
      <w:tr w:rsidR="001B6C8A" w:rsidTr="001B6C8A">
        <w:tc>
          <w:tcPr>
            <w:tcW w:w="3888" w:type="dxa"/>
            <w:shd w:val="clear" w:color="auto" w:fill="8DB3E2" w:themeFill="text2" w:themeFillTint="66"/>
          </w:tcPr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E0116" w:rsidRPr="00435BA8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sz w:val="28"/>
              </w:rPr>
            </w:pPr>
            <w:r w:rsidRPr="00435BA8">
              <w:rPr>
                <w:rFonts w:ascii="Arial" w:hAnsi="Arial" w:cs="Arial"/>
                <w:b/>
                <w:sz w:val="28"/>
              </w:rPr>
              <w:t>Scenario</w:t>
            </w:r>
          </w:p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0116" w:rsidRPr="00435BA8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435BA8">
              <w:rPr>
                <w:rFonts w:ascii="Arial" w:hAnsi="Arial" w:cs="Arial"/>
                <w:b/>
                <w:sz w:val="28"/>
                <w:szCs w:val="28"/>
              </w:rPr>
              <w:t>Seeking Employment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:rsidR="008E0116" w:rsidRDefault="008E0116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0116" w:rsidRDefault="008E0116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Duties Affect Prospective Employer</w:t>
            </w:r>
          </w:p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shd w:val="clear" w:color="auto" w:fill="8DB3E2" w:themeFill="text2" w:themeFillTint="66"/>
          </w:tcPr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Negotiating</w:t>
            </w:r>
          </w:p>
          <w:p w:rsidR="008E0116" w:rsidRPr="00435BA8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Notification</w:t>
            </w:r>
          </w:p>
        </w:tc>
        <w:tc>
          <w:tcPr>
            <w:tcW w:w="1927" w:type="dxa"/>
            <w:shd w:val="clear" w:color="auto" w:fill="8DB3E2" w:themeFill="text2" w:themeFillTint="66"/>
          </w:tcPr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E0116" w:rsidRPr="00435BA8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Recusal Notification</w:t>
            </w:r>
          </w:p>
        </w:tc>
      </w:tr>
      <w:tr w:rsidR="008E0116" w:rsidTr="00466A18">
        <w:tc>
          <w:tcPr>
            <w:tcW w:w="3888" w:type="dxa"/>
          </w:tcPr>
          <w:p w:rsidR="008E0116" w:rsidRDefault="008E0116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8E0116" w:rsidRDefault="008E0116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8E0116" w:rsidRDefault="001B6C8A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  <w:r w:rsidR="008E0116">
              <w:rPr>
                <w:rFonts w:ascii="Arial" w:hAnsi="Arial" w:cs="Arial"/>
                <w:sz w:val="28"/>
              </w:rPr>
              <w:t xml:space="preserve">. The same </w:t>
            </w:r>
            <w:r>
              <w:rPr>
                <w:rFonts w:ascii="Arial" w:hAnsi="Arial" w:cs="Arial"/>
                <w:sz w:val="28"/>
              </w:rPr>
              <w:t xml:space="preserve">senior </w:t>
            </w:r>
            <w:r w:rsidR="008E0116">
              <w:rPr>
                <w:rFonts w:ascii="Arial" w:hAnsi="Arial" w:cs="Arial"/>
                <w:sz w:val="28"/>
              </w:rPr>
              <w:t>FDIC employee above has also entered into discussions with a publisher about a possible contract to begin writing a textbook after she leaves Governme</w:t>
            </w:r>
            <w:r>
              <w:rPr>
                <w:rFonts w:ascii="Arial" w:hAnsi="Arial" w:cs="Arial"/>
                <w:sz w:val="28"/>
              </w:rPr>
              <w:t>n</w:t>
            </w:r>
            <w:r w:rsidR="008E0116">
              <w:rPr>
                <w:rFonts w:ascii="Arial" w:hAnsi="Arial" w:cs="Arial"/>
                <w:sz w:val="28"/>
              </w:rPr>
              <w:t>t service.</w:t>
            </w:r>
          </w:p>
          <w:p w:rsidR="008E0116" w:rsidRDefault="008E0116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8E0116" w:rsidRDefault="008E0116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8E0116" w:rsidRDefault="008E0116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8E0116" w:rsidRPr="003D5F1F" w:rsidRDefault="008E0116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E0116" w:rsidRDefault="008E0116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7" w:type="dxa"/>
          </w:tcPr>
          <w:p w:rsidR="008E0116" w:rsidRDefault="008E0116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8E0116" w:rsidRDefault="008E0116">
      <w:pPr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6F55" w:rsidRDefault="00A86F55">
      <w:pPr>
        <w:spacing w:after="0"/>
        <w:ind w:left="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430"/>
        <w:gridCol w:w="3150"/>
        <w:gridCol w:w="1781"/>
        <w:gridCol w:w="1927"/>
      </w:tblGrid>
      <w:tr w:rsidR="001B6C8A" w:rsidTr="001B6C8A">
        <w:tc>
          <w:tcPr>
            <w:tcW w:w="3888" w:type="dxa"/>
            <w:shd w:val="clear" w:color="auto" w:fill="8DB3E2" w:themeFill="text2" w:themeFillTint="66"/>
          </w:tcPr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86F55" w:rsidRPr="00435BA8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sz w:val="28"/>
              </w:rPr>
            </w:pPr>
            <w:r w:rsidRPr="00435BA8">
              <w:rPr>
                <w:rFonts w:ascii="Arial" w:hAnsi="Arial" w:cs="Arial"/>
                <w:b/>
                <w:sz w:val="28"/>
              </w:rPr>
              <w:t>Scenario</w:t>
            </w:r>
          </w:p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6F55" w:rsidRPr="00435BA8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435BA8">
              <w:rPr>
                <w:rFonts w:ascii="Arial" w:hAnsi="Arial" w:cs="Arial"/>
                <w:b/>
                <w:sz w:val="28"/>
                <w:szCs w:val="28"/>
              </w:rPr>
              <w:t>Seeking Employment</w:t>
            </w:r>
          </w:p>
        </w:tc>
        <w:tc>
          <w:tcPr>
            <w:tcW w:w="3150" w:type="dxa"/>
            <w:shd w:val="clear" w:color="auto" w:fill="8DB3E2" w:themeFill="text2" w:themeFillTint="66"/>
          </w:tcPr>
          <w:p w:rsidR="00A86F55" w:rsidRDefault="00A86F55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6F55" w:rsidRDefault="00A86F55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Duties Affect Prospective Employer</w:t>
            </w:r>
          </w:p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shd w:val="clear" w:color="auto" w:fill="8DB3E2" w:themeFill="text2" w:themeFillTint="66"/>
          </w:tcPr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Negotiating</w:t>
            </w:r>
          </w:p>
          <w:p w:rsidR="00A86F55" w:rsidRPr="00435BA8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Notification</w:t>
            </w:r>
          </w:p>
        </w:tc>
        <w:tc>
          <w:tcPr>
            <w:tcW w:w="1927" w:type="dxa"/>
            <w:shd w:val="clear" w:color="auto" w:fill="8DB3E2" w:themeFill="text2" w:themeFillTint="66"/>
          </w:tcPr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86F55" w:rsidRPr="00435BA8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Recusal Notification</w:t>
            </w:r>
          </w:p>
        </w:tc>
      </w:tr>
      <w:tr w:rsidR="00A86F55" w:rsidTr="00466A18">
        <w:tc>
          <w:tcPr>
            <w:tcW w:w="3888" w:type="dxa"/>
          </w:tcPr>
          <w:p w:rsidR="00A86F55" w:rsidRDefault="00A86F55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A86F55" w:rsidRDefault="00A86F55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  <w:p w:rsidR="008E0116" w:rsidRPr="008F1BC1" w:rsidRDefault="001B6C8A" w:rsidP="008E0116">
            <w:pPr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  <w:r w:rsidR="00A86F55">
              <w:rPr>
                <w:rFonts w:ascii="Arial" w:hAnsi="Arial" w:cs="Arial"/>
                <w:sz w:val="28"/>
              </w:rPr>
              <w:t xml:space="preserve">. </w:t>
            </w:r>
            <w:r w:rsidR="008E0116">
              <w:rPr>
                <w:rFonts w:ascii="Arial" w:hAnsi="Arial" w:cs="Arial"/>
                <w:sz w:val="28"/>
              </w:rPr>
              <w:t xml:space="preserve"> A</w:t>
            </w:r>
            <w:r w:rsidR="008E0116" w:rsidRPr="008F1BC1">
              <w:rPr>
                <w:rFonts w:ascii="Arial" w:hAnsi="Arial" w:cs="Arial"/>
                <w:sz w:val="28"/>
                <w:szCs w:val="28"/>
                <w:lang w:eastAsia="zh-HK"/>
              </w:rPr>
              <w:t xml:space="preserve"> FE</w:t>
            </w:r>
            <w:r w:rsidR="008E0116">
              <w:rPr>
                <w:rFonts w:ascii="Arial" w:hAnsi="Arial" w:cs="Arial"/>
                <w:sz w:val="28"/>
                <w:szCs w:val="28"/>
                <w:lang w:eastAsia="zh-HK"/>
              </w:rPr>
              <w:t xml:space="preserve">MA employee is responsible for setting </w:t>
            </w:r>
            <w:r w:rsidR="008E0116" w:rsidRPr="008F1BC1">
              <w:rPr>
                <w:rFonts w:ascii="Arial" w:hAnsi="Arial" w:cs="Arial"/>
                <w:sz w:val="28"/>
                <w:szCs w:val="28"/>
                <w:lang w:eastAsia="zh-HK"/>
              </w:rPr>
              <w:t xml:space="preserve">up conferences and meetings across the country.  </w:t>
            </w:r>
            <w:r w:rsidR="008E0116">
              <w:rPr>
                <w:rFonts w:ascii="Arial" w:hAnsi="Arial" w:cs="Arial"/>
                <w:sz w:val="28"/>
                <w:szCs w:val="28"/>
                <w:lang w:eastAsia="zh-HK"/>
              </w:rPr>
              <w:t xml:space="preserve">For an </w:t>
            </w:r>
            <w:r w:rsidR="008E0116" w:rsidRPr="008F1BC1">
              <w:rPr>
                <w:rFonts w:ascii="Arial" w:hAnsi="Arial" w:cs="Arial"/>
                <w:sz w:val="28"/>
                <w:szCs w:val="28"/>
                <w:lang w:eastAsia="zh-HK"/>
              </w:rPr>
              <w:t>up</w:t>
            </w:r>
            <w:r w:rsidR="008E0116">
              <w:rPr>
                <w:rFonts w:ascii="Arial" w:hAnsi="Arial" w:cs="Arial"/>
                <w:sz w:val="28"/>
                <w:szCs w:val="28"/>
                <w:lang w:eastAsia="zh-HK"/>
              </w:rPr>
              <w:t>coming conference in Baltimore, t</w:t>
            </w:r>
            <w:r w:rsidR="008E0116" w:rsidRPr="008F1BC1">
              <w:rPr>
                <w:rFonts w:ascii="Arial" w:hAnsi="Arial" w:cs="Arial"/>
                <w:sz w:val="28"/>
                <w:szCs w:val="28"/>
                <w:lang w:eastAsia="zh-HK"/>
              </w:rPr>
              <w:t xml:space="preserve">hree hotels responded to </w:t>
            </w:r>
            <w:r w:rsidR="008E0116">
              <w:rPr>
                <w:rFonts w:ascii="Arial" w:hAnsi="Arial" w:cs="Arial"/>
                <w:sz w:val="28"/>
                <w:szCs w:val="28"/>
                <w:lang w:eastAsia="zh-HK"/>
              </w:rPr>
              <w:t xml:space="preserve">FEMA’s request </w:t>
            </w:r>
            <w:r w:rsidR="008E0116" w:rsidRPr="008F1BC1">
              <w:rPr>
                <w:rFonts w:ascii="Arial" w:hAnsi="Arial" w:cs="Arial"/>
                <w:sz w:val="28"/>
                <w:szCs w:val="28"/>
                <w:lang w:eastAsia="zh-HK"/>
              </w:rPr>
              <w:t xml:space="preserve">for proposal (RFP):  the Marriott, Grand Hyatt, and Crowne Plaza.  </w:t>
            </w:r>
            <w:r w:rsidR="008E0116">
              <w:rPr>
                <w:rFonts w:ascii="Arial" w:hAnsi="Arial" w:cs="Arial"/>
                <w:sz w:val="28"/>
                <w:szCs w:val="28"/>
                <w:lang w:eastAsia="zh-HK"/>
              </w:rPr>
              <w:t>The planner</w:t>
            </w:r>
            <w:r w:rsidR="008E0116" w:rsidRPr="008F1BC1">
              <w:rPr>
                <w:rFonts w:ascii="Arial" w:hAnsi="Arial" w:cs="Arial"/>
                <w:sz w:val="28"/>
                <w:szCs w:val="28"/>
                <w:lang w:eastAsia="zh-HK"/>
              </w:rPr>
              <w:t xml:space="preserve"> is deciding which of three hotels will host the conference.  Two weeks ago, </w:t>
            </w:r>
            <w:r w:rsidR="008E0116">
              <w:rPr>
                <w:rFonts w:ascii="Arial" w:hAnsi="Arial" w:cs="Arial"/>
                <w:sz w:val="28"/>
                <w:szCs w:val="28"/>
                <w:lang w:eastAsia="zh-HK"/>
              </w:rPr>
              <w:t>she</w:t>
            </w:r>
            <w:r w:rsidR="008E0116" w:rsidRPr="008F1BC1">
              <w:rPr>
                <w:rFonts w:ascii="Arial" w:hAnsi="Arial" w:cs="Arial"/>
                <w:sz w:val="28"/>
                <w:szCs w:val="28"/>
                <w:lang w:eastAsia="zh-HK"/>
              </w:rPr>
              <w:t xml:space="preserve"> sent her resume to every hotel in the Baltimore area, including</w:t>
            </w:r>
            <w:r w:rsidR="008E0116">
              <w:rPr>
                <w:rFonts w:ascii="Arial" w:hAnsi="Arial" w:cs="Arial"/>
                <w:sz w:val="28"/>
                <w:szCs w:val="28"/>
                <w:lang w:eastAsia="zh-HK"/>
              </w:rPr>
              <w:t xml:space="preserve"> the three respondents</w:t>
            </w:r>
            <w:r w:rsidR="008E0116" w:rsidRPr="008F1BC1">
              <w:rPr>
                <w:rFonts w:ascii="Arial" w:hAnsi="Arial" w:cs="Arial"/>
                <w:sz w:val="28"/>
                <w:szCs w:val="28"/>
                <w:lang w:eastAsia="zh-HK"/>
              </w:rPr>
              <w:t>.  She has not heard from anyone yet.</w:t>
            </w:r>
          </w:p>
          <w:p w:rsidR="00A86F55" w:rsidRPr="003D5F1F" w:rsidRDefault="00A86F55" w:rsidP="00466A18">
            <w:pPr>
              <w:spacing w:after="0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430" w:type="dxa"/>
          </w:tcPr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A86F55" w:rsidRDefault="00A86F55" w:rsidP="00466A18">
            <w:pPr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1" w:type="dxa"/>
          </w:tcPr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27" w:type="dxa"/>
          </w:tcPr>
          <w:p w:rsidR="00A86F55" w:rsidRDefault="00A86F55" w:rsidP="00466A18">
            <w:pPr>
              <w:spacing w:after="0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264AB" w:rsidRDefault="005264AB">
      <w:pPr>
        <w:spacing w:after="0"/>
        <w:ind w:left="0"/>
        <w:rPr>
          <w:rFonts w:ascii="Arial" w:hAnsi="Arial" w:cs="Arial"/>
        </w:rPr>
      </w:pPr>
    </w:p>
    <w:sectPr w:rsidR="005264AB" w:rsidSect="005264AB">
      <w:pgSz w:w="15840" w:h="12240" w:orient="landscape" w:code="1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CC" w:rsidRDefault="00E90ACC">
      <w:pPr>
        <w:spacing w:after="0"/>
      </w:pPr>
      <w:r>
        <w:separator/>
      </w:r>
    </w:p>
  </w:endnote>
  <w:endnote w:type="continuationSeparator" w:id="0">
    <w:p w:rsidR="00E90ACC" w:rsidRDefault="00E90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94815"/>
      <w:docPartObj>
        <w:docPartGallery w:val="Page Numbers (Bottom of Page)"/>
        <w:docPartUnique/>
      </w:docPartObj>
    </w:sdtPr>
    <w:sdtEndPr/>
    <w:sdtContent>
      <w:p w:rsidR="00E0354B" w:rsidRDefault="00622105">
        <w:pPr>
          <w:pStyle w:val="Footer"/>
          <w:jc w:val="right"/>
        </w:pPr>
        <w:r>
          <w:fldChar w:fldCharType="begin"/>
        </w:r>
        <w:r w:rsidR="001B6C8A">
          <w:instrText xml:space="preserve"> PAGE   \* MERGEFORMAT </w:instrText>
        </w:r>
        <w:r>
          <w:fldChar w:fldCharType="separate"/>
        </w:r>
        <w:r w:rsidR="004540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354B" w:rsidRPr="00CD0996" w:rsidRDefault="00E0354B" w:rsidP="00CD0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CC" w:rsidRDefault="00E90ACC">
      <w:pPr>
        <w:spacing w:after="0"/>
      </w:pPr>
      <w:r>
        <w:separator/>
      </w:r>
    </w:p>
  </w:footnote>
  <w:footnote w:type="continuationSeparator" w:id="0">
    <w:p w:rsidR="00E90ACC" w:rsidRDefault="00E90A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93F"/>
    <w:multiLevelType w:val="hybridMultilevel"/>
    <w:tmpl w:val="DE1EB78C"/>
    <w:lvl w:ilvl="0" w:tplc="06322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A350A8"/>
    <w:multiLevelType w:val="singleLevel"/>
    <w:tmpl w:val="69C887CC"/>
    <w:lvl w:ilvl="0">
      <w:start w:val="1"/>
      <w:numFmt w:val="bullet"/>
      <w:pStyle w:val="Student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E138C8"/>
    <w:multiLevelType w:val="singleLevel"/>
    <w:tmpl w:val="234C616E"/>
    <w:lvl w:ilvl="0">
      <w:start w:val="1"/>
      <w:numFmt w:val="bullet"/>
      <w:pStyle w:val="LessonCoverObjectiv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012326"/>
    <w:multiLevelType w:val="hybridMultilevel"/>
    <w:tmpl w:val="AE22C8CC"/>
    <w:lvl w:ilvl="0" w:tplc="798EA8B2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23ED6"/>
    <w:multiLevelType w:val="hybridMultilevel"/>
    <w:tmpl w:val="E0AA988E"/>
    <w:lvl w:ilvl="0" w:tplc="5A82B8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B2413A8"/>
    <w:multiLevelType w:val="singleLevel"/>
    <w:tmpl w:val="17AED98E"/>
    <w:lvl w:ilvl="0">
      <w:start w:val="1"/>
      <w:numFmt w:val="bullet"/>
      <w:pStyle w:val="InstructorTex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>
    <w:nsid w:val="72613E06"/>
    <w:multiLevelType w:val="hybridMultilevel"/>
    <w:tmpl w:val="28AE007E"/>
    <w:lvl w:ilvl="0" w:tplc="2DF6BC2A">
      <w:start w:val="1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798EA8B2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27"/>
    <w:rsid w:val="000026D4"/>
    <w:rsid w:val="000059F9"/>
    <w:rsid w:val="000063D3"/>
    <w:rsid w:val="00037153"/>
    <w:rsid w:val="0004127C"/>
    <w:rsid w:val="00054CEB"/>
    <w:rsid w:val="00056851"/>
    <w:rsid w:val="00056E9A"/>
    <w:rsid w:val="000716A3"/>
    <w:rsid w:val="0007332A"/>
    <w:rsid w:val="0008478F"/>
    <w:rsid w:val="00086F07"/>
    <w:rsid w:val="00092B90"/>
    <w:rsid w:val="00094761"/>
    <w:rsid w:val="000A7375"/>
    <w:rsid w:val="000B2B0A"/>
    <w:rsid w:val="000B709E"/>
    <w:rsid w:val="000C1C4E"/>
    <w:rsid w:val="000D6A06"/>
    <w:rsid w:val="000E35F0"/>
    <w:rsid w:val="000F24BE"/>
    <w:rsid w:val="000F4485"/>
    <w:rsid w:val="00104258"/>
    <w:rsid w:val="00105968"/>
    <w:rsid w:val="00106615"/>
    <w:rsid w:val="00106EA0"/>
    <w:rsid w:val="0011523D"/>
    <w:rsid w:val="00116E40"/>
    <w:rsid w:val="00125B73"/>
    <w:rsid w:val="0012653E"/>
    <w:rsid w:val="001356B0"/>
    <w:rsid w:val="0014005D"/>
    <w:rsid w:val="00141D2C"/>
    <w:rsid w:val="00145A61"/>
    <w:rsid w:val="0015138C"/>
    <w:rsid w:val="00166059"/>
    <w:rsid w:val="001710D5"/>
    <w:rsid w:val="0018214C"/>
    <w:rsid w:val="001B5C4D"/>
    <w:rsid w:val="001B6C8A"/>
    <w:rsid w:val="001D2185"/>
    <w:rsid w:val="001E26E7"/>
    <w:rsid w:val="001F2051"/>
    <w:rsid w:val="0020097C"/>
    <w:rsid w:val="00205643"/>
    <w:rsid w:val="00213672"/>
    <w:rsid w:val="0021675F"/>
    <w:rsid w:val="00217180"/>
    <w:rsid w:val="0023131C"/>
    <w:rsid w:val="00231501"/>
    <w:rsid w:val="00243F1B"/>
    <w:rsid w:val="002570BA"/>
    <w:rsid w:val="00260EF2"/>
    <w:rsid w:val="00262808"/>
    <w:rsid w:val="00262D3D"/>
    <w:rsid w:val="00275825"/>
    <w:rsid w:val="002772B2"/>
    <w:rsid w:val="002823AE"/>
    <w:rsid w:val="00291383"/>
    <w:rsid w:val="00297185"/>
    <w:rsid w:val="002A5CA6"/>
    <w:rsid w:val="002C0437"/>
    <w:rsid w:val="002D6DB1"/>
    <w:rsid w:val="002D7094"/>
    <w:rsid w:val="002F1557"/>
    <w:rsid w:val="002F3696"/>
    <w:rsid w:val="002F6725"/>
    <w:rsid w:val="00305D04"/>
    <w:rsid w:val="00311F3D"/>
    <w:rsid w:val="00315810"/>
    <w:rsid w:val="00326A9E"/>
    <w:rsid w:val="00327B17"/>
    <w:rsid w:val="00333D08"/>
    <w:rsid w:val="003348D9"/>
    <w:rsid w:val="003371A0"/>
    <w:rsid w:val="00342FDB"/>
    <w:rsid w:val="0034394A"/>
    <w:rsid w:val="003518D3"/>
    <w:rsid w:val="00356F59"/>
    <w:rsid w:val="00364578"/>
    <w:rsid w:val="003672E1"/>
    <w:rsid w:val="00370649"/>
    <w:rsid w:val="0037382A"/>
    <w:rsid w:val="0038034B"/>
    <w:rsid w:val="003959C8"/>
    <w:rsid w:val="003A48FC"/>
    <w:rsid w:val="003B4EF9"/>
    <w:rsid w:val="003C1360"/>
    <w:rsid w:val="003C4721"/>
    <w:rsid w:val="003C6011"/>
    <w:rsid w:val="003D1EFA"/>
    <w:rsid w:val="003D48B9"/>
    <w:rsid w:val="003D5F1F"/>
    <w:rsid w:val="003D752F"/>
    <w:rsid w:val="003E345A"/>
    <w:rsid w:val="003E6A9A"/>
    <w:rsid w:val="003F5C0C"/>
    <w:rsid w:val="003F6537"/>
    <w:rsid w:val="00400399"/>
    <w:rsid w:val="00400B48"/>
    <w:rsid w:val="00407D3E"/>
    <w:rsid w:val="00410680"/>
    <w:rsid w:val="00410B5B"/>
    <w:rsid w:val="0043153A"/>
    <w:rsid w:val="00434F57"/>
    <w:rsid w:val="00435BA8"/>
    <w:rsid w:val="00437F27"/>
    <w:rsid w:val="0044220C"/>
    <w:rsid w:val="00450C5B"/>
    <w:rsid w:val="004540EF"/>
    <w:rsid w:val="00463E9C"/>
    <w:rsid w:val="00463F21"/>
    <w:rsid w:val="00486DE7"/>
    <w:rsid w:val="004905B5"/>
    <w:rsid w:val="004B1F9A"/>
    <w:rsid w:val="004D033C"/>
    <w:rsid w:val="004F14FE"/>
    <w:rsid w:val="00506B1D"/>
    <w:rsid w:val="0051151D"/>
    <w:rsid w:val="005145E6"/>
    <w:rsid w:val="00520123"/>
    <w:rsid w:val="0052148B"/>
    <w:rsid w:val="0052295B"/>
    <w:rsid w:val="00523452"/>
    <w:rsid w:val="005264AB"/>
    <w:rsid w:val="00531300"/>
    <w:rsid w:val="00544CE4"/>
    <w:rsid w:val="00556C42"/>
    <w:rsid w:val="00562A46"/>
    <w:rsid w:val="005702C8"/>
    <w:rsid w:val="00572873"/>
    <w:rsid w:val="00574924"/>
    <w:rsid w:val="00574E24"/>
    <w:rsid w:val="00582A8C"/>
    <w:rsid w:val="005931BD"/>
    <w:rsid w:val="005A380B"/>
    <w:rsid w:val="005B08D5"/>
    <w:rsid w:val="005B488F"/>
    <w:rsid w:val="005B5701"/>
    <w:rsid w:val="005D6BB4"/>
    <w:rsid w:val="005F5F94"/>
    <w:rsid w:val="00610A89"/>
    <w:rsid w:val="00616A83"/>
    <w:rsid w:val="00622105"/>
    <w:rsid w:val="0063292A"/>
    <w:rsid w:val="00641562"/>
    <w:rsid w:val="00653FB7"/>
    <w:rsid w:val="00670D82"/>
    <w:rsid w:val="00676F34"/>
    <w:rsid w:val="0067770B"/>
    <w:rsid w:val="00677829"/>
    <w:rsid w:val="006807E1"/>
    <w:rsid w:val="006820CE"/>
    <w:rsid w:val="0068233C"/>
    <w:rsid w:val="00687EA1"/>
    <w:rsid w:val="006A1400"/>
    <w:rsid w:val="006B1B93"/>
    <w:rsid w:val="006B7AB4"/>
    <w:rsid w:val="006D1480"/>
    <w:rsid w:val="006E29F0"/>
    <w:rsid w:val="006E51A1"/>
    <w:rsid w:val="006F50C4"/>
    <w:rsid w:val="006F6EC8"/>
    <w:rsid w:val="00710A50"/>
    <w:rsid w:val="00711317"/>
    <w:rsid w:val="00714D43"/>
    <w:rsid w:val="00720D64"/>
    <w:rsid w:val="00721F1F"/>
    <w:rsid w:val="00730CDE"/>
    <w:rsid w:val="007310F8"/>
    <w:rsid w:val="00733528"/>
    <w:rsid w:val="00742F6C"/>
    <w:rsid w:val="00756DAE"/>
    <w:rsid w:val="00760967"/>
    <w:rsid w:val="00762882"/>
    <w:rsid w:val="00764BA8"/>
    <w:rsid w:val="007757C9"/>
    <w:rsid w:val="0079178E"/>
    <w:rsid w:val="007B2AF6"/>
    <w:rsid w:val="007C3E75"/>
    <w:rsid w:val="007C5F7B"/>
    <w:rsid w:val="007D1C11"/>
    <w:rsid w:val="007E1D8E"/>
    <w:rsid w:val="007E4721"/>
    <w:rsid w:val="007F4D51"/>
    <w:rsid w:val="007F4D7B"/>
    <w:rsid w:val="00805AF7"/>
    <w:rsid w:val="00832567"/>
    <w:rsid w:val="00844B91"/>
    <w:rsid w:val="00852971"/>
    <w:rsid w:val="00853020"/>
    <w:rsid w:val="00855C0F"/>
    <w:rsid w:val="00863136"/>
    <w:rsid w:val="008632F0"/>
    <w:rsid w:val="008660E9"/>
    <w:rsid w:val="00867827"/>
    <w:rsid w:val="008745EC"/>
    <w:rsid w:val="00874B65"/>
    <w:rsid w:val="0088082B"/>
    <w:rsid w:val="00882156"/>
    <w:rsid w:val="0088611B"/>
    <w:rsid w:val="008913AF"/>
    <w:rsid w:val="008A44EC"/>
    <w:rsid w:val="008A48CF"/>
    <w:rsid w:val="008B1F9A"/>
    <w:rsid w:val="008B7272"/>
    <w:rsid w:val="008B7C21"/>
    <w:rsid w:val="008E0116"/>
    <w:rsid w:val="008F1BC1"/>
    <w:rsid w:val="00941B5A"/>
    <w:rsid w:val="0094700D"/>
    <w:rsid w:val="00963782"/>
    <w:rsid w:val="00971117"/>
    <w:rsid w:val="0097128B"/>
    <w:rsid w:val="00973BB9"/>
    <w:rsid w:val="00974284"/>
    <w:rsid w:val="009812F2"/>
    <w:rsid w:val="00987E6E"/>
    <w:rsid w:val="0099036F"/>
    <w:rsid w:val="00996F55"/>
    <w:rsid w:val="009A2081"/>
    <w:rsid w:val="009C48CC"/>
    <w:rsid w:val="009D21DD"/>
    <w:rsid w:val="009D4FC6"/>
    <w:rsid w:val="009E62C5"/>
    <w:rsid w:val="009F6422"/>
    <w:rsid w:val="00A02D10"/>
    <w:rsid w:val="00A052E7"/>
    <w:rsid w:val="00A05AE7"/>
    <w:rsid w:val="00A13196"/>
    <w:rsid w:val="00A24E3A"/>
    <w:rsid w:val="00A47C29"/>
    <w:rsid w:val="00A56550"/>
    <w:rsid w:val="00A6640F"/>
    <w:rsid w:val="00A70429"/>
    <w:rsid w:val="00A76967"/>
    <w:rsid w:val="00A81C30"/>
    <w:rsid w:val="00A86F55"/>
    <w:rsid w:val="00A903D6"/>
    <w:rsid w:val="00A906F0"/>
    <w:rsid w:val="00AA34A0"/>
    <w:rsid w:val="00AB2982"/>
    <w:rsid w:val="00AB4EA2"/>
    <w:rsid w:val="00AC692A"/>
    <w:rsid w:val="00AC74E2"/>
    <w:rsid w:val="00B02BBC"/>
    <w:rsid w:val="00B041D8"/>
    <w:rsid w:val="00B13A11"/>
    <w:rsid w:val="00B2397B"/>
    <w:rsid w:val="00B24596"/>
    <w:rsid w:val="00B26405"/>
    <w:rsid w:val="00B334CE"/>
    <w:rsid w:val="00B45BEA"/>
    <w:rsid w:val="00B61999"/>
    <w:rsid w:val="00B823A9"/>
    <w:rsid w:val="00B8711A"/>
    <w:rsid w:val="00BA37FB"/>
    <w:rsid w:val="00BB1DFE"/>
    <w:rsid w:val="00BC33A8"/>
    <w:rsid w:val="00BD4FEE"/>
    <w:rsid w:val="00BE2C33"/>
    <w:rsid w:val="00BE5FFB"/>
    <w:rsid w:val="00C0034A"/>
    <w:rsid w:val="00C00A8E"/>
    <w:rsid w:val="00C03B23"/>
    <w:rsid w:val="00C11792"/>
    <w:rsid w:val="00C11F48"/>
    <w:rsid w:val="00C11F61"/>
    <w:rsid w:val="00C1669E"/>
    <w:rsid w:val="00C31B6D"/>
    <w:rsid w:val="00C3546C"/>
    <w:rsid w:val="00C61DED"/>
    <w:rsid w:val="00C62092"/>
    <w:rsid w:val="00C67A1C"/>
    <w:rsid w:val="00C7110A"/>
    <w:rsid w:val="00C72127"/>
    <w:rsid w:val="00C855F8"/>
    <w:rsid w:val="00C874E8"/>
    <w:rsid w:val="00C93000"/>
    <w:rsid w:val="00CA6C63"/>
    <w:rsid w:val="00CA7612"/>
    <w:rsid w:val="00CA77E3"/>
    <w:rsid w:val="00CB12B7"/>
    <w:rsid w:val="00CC6161"/>
    <w:rsid w:val="00CD0996"/>
    <w:rsid w:val="00CD2ED1"/>
    <w:rsid w:val="00CD3A38"/>
    <w:rsid w:val="00CD6E1D"/>
    <w:rsid w:val="00CE0AF6"/>
    <w:rsid w:val="00CE645A"/>
    <w:rsid w:val="00CF268F"/>
    <w:rsid w:val="00D241D6"/>
    <w:rsid w:val="00D302D1"/>
    <w:rsid w:val="00D36BA1"/>
    <w:rsid w:val="00D419AE"/>
    <w:rsid w:val="00D4336A"/>
    <w:rsid w:val="00D54E56"/>
    <w:rsid w:val="00D55B71"/>
    <w:rsid w:val="00D65615"/>
    <w:rsid w:val="00D65AB4"/>
    <w:rsid w:val="00D72DB0"/>
    <w:rsid w:val="00D74A33"/>
    <w:rsid w:val="00D81490"/>
    <w:rsid w:val="00D91B0C"/>
    <w:rsid w:val="00DA6F22"/>
    <w:rsid w:val="00DB0143"/>
    <w:rsid w:val="00DB0D40"/>
    <w:rsid w:val="00DB250B"/>
    <w:rsid w:val="00DB6D7E"/>
    <w:rsid w:val="00DC4031"/>
    <w:rsid w:val="00DC69D6"/>
    <w:rsid w:val="00DD3A1E"/>
    <w:rsid w:val="00DD63C5"/>
    <w:rsid w:val="00DD66F4"/>
    <w:rsid w:val="00DF17C0"/>
    <w:rsid w:val="00DF7CE1"/>
    <w:rsid w:val="00E014C3"/>
    <w:rsid w:val="00E0354B"/>
    <w:rsid w:val="00E06F83"/>
    <w:rsid w:val="00E174A1"/>
    <w:rsid w:val="00E22039"/>
    <w:rsid w:val="00E247DB"/>
    <w:rsid w:val="00E24BF0"/>
    <w:rsid w:val="00E26662"/>
    <w:rsid w:val="00E3335C"/>
    <w:rsid w:val="00E43204"/>
    <w:rsid w:val="00E44B14"/>
    <w:rsid w:val="00E476D9"/>
    <w:rsid w:val="00E47B31"/>
    <w:rsid w:val="00E55EF0"/>
    <w:rsid w:val="00E62753"/>
    <w:rsid w:val="00E76C42"/>
    <w:rsid w:val="00E84395"/>
    <w:rsid w:val="00E86ECE"/>
    <w:rsid w:val="00E90ACC"/>
    <w:rsid w:val="00E93B3F"/>
    <w:rsid w:val="00E97F7D"/>
    <w:rsid w:val="00EC4C6C"/>
    <w:rsid w:val="00EE08A6"/>
    <w:rsid w:val="00EE34EE"/>
    <w:rsid w:val="00EE3F23"/>
    <w:rsid w:val="00EE691F"/>
    <w:rsid w:val="00EF0F19"/>
    <w:rsid w:val="00EF4302"/>
    <w:rsid w:val="00EF7DA9"/>
    <w:rsid w:val="00F2336C"/>
    <w:rsid w:val="00F270CB"/>
    <w:rsid w:val="00F3439B"/>
    <w:rsid w:val="00F35630"/>
    <w:rsid w:val="00F45CBB"/>
    <w:rsid w:val="00F574C5"/>
    <w:rsid w:val="00F57BED"/>
    <w:rsid w:val="00F60E25"/>
    <w:rsid w:val="00F62442"/>
    <w:rsid w:val="00F65630"/>
    <w:rsid w:val="00F66F50"/>
    <w:rsid w:val="00F6760C"/>
    <w:rsid w:val="00F74372"/>
    <w:rsid w:val="00F837E0"/>
    <w:rsid w:val="00F84A40"/>
    <w:rsid w:val="00F9007E"/>
    <w:rsid w:val="00FA152C"/>
    <w:rsid w:val="00FA265B"/>
    <w:rsid w:val="00FA3696"/>
    <w:rsid w:val="00FB25BC"/>
    <w:rsid w:val="00FD0845"/>
    <w:rsid w:val="00FD66E1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F"/>
    <w:pPr>
      <w:spacing w:after="120"/>
      <w:ind w:left="1152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78F"/>
    <w:pPr>
      <w:keepNext/>
      <w:pageBreakBefore/>
      <w:pBdr>
        <w:top w:val="single" w:sz="18" w:space="1" w:color="auto"/>
      </w:pBdr>
      <w:spacing w:before="240" w:after="960"/>
      <w:ind w:left="1440"/>
      <w:outlineLvl w:val="0"/>
    </w:pPr>
    <w:rPr>
      <w:rFonts w:ascii="Arial Black" w:hAnsi="Arial Black"/>
      <w:kern w:val="28"/>
      <w:sz w:val="48"/>
    </w:rPr>
  </w:style>
  <w:style w:type="paragraph" w:styleId="Heading2">
    <w:name w:val="heading 2"/>
    <w:basedOn w:val="Normal"/>
    <w:next w:val="StudentText"/>
    <w:link w:val="Heading2Char"/>
    <w:uiPriority w:val="99"/>
    <w:qFormat/>
    <w:rsid w:val="0008478F"/>
    <w:pPr>
      <w:keepNext/>
      <w:pBdr>
        <w:bottom w:val="single" w:sz="4" w:space="1" w:color="auto"/>
      </w:pBdr>
      <w:spacing w:after="240"/>
      <w:ind w:left="0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StudentText"/>
    <w:link w:val="Heading3Char"/>
    <w:uiPriority w:val="99"/>
    <w:qFormat/>
    <w:rsid w:val="0008478F"/>
    <w:pPr>
      <w:keepNext/>
      <w:pBdr>
        <w:bottom w:val="single" w:sz="4" w:space="1" w:color="auto"/>
      </w:pBdr>
      <w:spacing w:after="60"/>
      <w:ind w:left="3067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478F"/>
    <w:pPr>
      <w:keepNext/>
      <w:ind w:left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478F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478F"/>
    <w:pPr>
      <w:keepNext/>
      <w:ind w:left="0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478F"/>
    <w:pPr>
      <w:keepNext/>
      <w:outlineLvl w:val="6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C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4C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4C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4C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C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4CE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4CEB"/>
    <w:rPr>
      <w:rFonts w:ascii="Calibri" w:hAnsi="Calibri" w:cs="Times New Roman"/>
      <w:sz w:val="24"/>
      <w:szCs w:val="24"/>
    </w:rPr>
  </w:style>
  <w:style w:type="paragraph" w:customStyle="1" w:styleId="StudentText">
    <w:name w:val="StudentText"/>
    <w:basedOn w:val="Normal"/>
    <w:rsid w:val="0008478F"/>
    <w:pPr>
      <w:spacing w:after="360" w:line="400" w:lineRule="exact"/>
      <w:ind w:left="3067"/>
    </w:pPr>
    <w:rPr>
      <w:sz w:val="28"/>
    </w:rPr>
  </w:style>
  <w:style w:type="paragraph" w:styleId="Header">
    <w:name w:val="header"/>
    <w:basedOn w:val="Normal"/>
    <w:link w:val="HeaderChar"/>
    <w:uiPriority w:val="99"/>
    <w:rsid w:val="00084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CEB"/>
    <w:rPr>
      <w:rFonts w:cs="Times New Roman"/>
      <w:sz w:val="20"/>
      <w:szCs w:val="20"/>
    </w:rPr>
  </w:style>
  <w:style w:type="paragraph" w:customStyle="1" w:styleId="StudentTextBullets">
    <w:name w:val="StudentText Bullets"/>
    <w:basedOn w:val="StudentText"/>
    <w:rsid w:val="0008478F"/>
    <w:pPr>
      <w:numPr>
        <w:numId w:val="1"/>
      </w:numPr>
      <w:spacing w:after="120"/>
      <w:ind w:left="3420"/>
    </w:pPr>
  </w:style>
  <w:style w:type="paragraph" w:styleId="Footer">
    <w:name w:val="footer"/>
    <w:basedOn w:val="Normal"/>
    <w:link w:val="FooterChar"/>
    <w:uiPriority w:val="99"/>
    <w:rsid w:val="00084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4CEB"/>
    <w:rPr>
      <w:rFonts w:cs="Times New Roman"/>
      <w:sz w:val="20"/>
      <w:szCs w:val="20"/>
    </w:rPr>
  </w:style>
  <w:style w:type="paragraph" w:customStyle="1" w:styleId="LessonCoverText">
    <w:name w:val="LessonCoverText"/>
    <w:basedOn w:val="Normal"/>
    <w:rsid w:val="0008478F"/>
    <w:pPr>
      <w:spacing w:after="240"/>
      <w:ind w:left="2160"/>
    </w:pPr>
    <w:rPr>
      <w:sz w:val="24"/>
    </w:rPr>
  </w:style>
  <w:style w:type="paragraph" w:customStyle="1" w:styleId="InstructorText">
    <w:name w:val="InstructorText"/>
    <w:basedOn w:val="Normal"/>
    <w:rsid w:val="0008478F"/>
    <w:pPr>
      <w:numPr>
        <w:numId w:val="2"/>
      </w:numPr>
      <w:spacing w:after="240"/>
    </w:pPr>
    <w:rPr>
      <w:sz w:val="28"/>
    </w:rPr>
  </w:style>
  <w:style w:type="paragraph" w:customStyle="1" w:styleId="CueText">
    <w:name w:val="CueText"/>
    <w:basedOn w:val="Normal"/>
    <w:rsid w:val="0008478F"/>
    <w:pPr>
      <w:spacing w:after="0"/>
      <w:ind w:left="0"/>
    </w:pPr>
    <w:rPr>
      <w:rFonts w:ascii="Arial" w:hAnsi="Arial"/>
      <w:sz w:val="20"/>
    </w:rPr>
  </w:style>
  <w:style w:type="paragraph" w:customStyle="1" w:styleId="Heading40">
    <w:name w:val="Heading4"/>
    <w:basedOn w:val="Normal"/>
    <w:next w:val="StudentText"/>
    <w:uiPriority w:val="99"/>
    <w:rsid w:val="0008478F"/>
    <w:pPr>
      <w:ind w:left="3060"/>
    </w:pPr>
    <w:rPr>
      <w:rFonts w:ascii="Arial" w:hAnsi="Arial"/>
      <w:b/>
      <w:i/>
      <w:sz w:val="28"/>
    </w:rPr>
  </w:style>
  <w:style w:type="paragraph" w:customStyle="1" w:styleId="TopicTag">
    <w:name w:val="TopicTag"/>
    <w:basedOn w:val="Heading2"/>
    <w:next w:val="Heading3"/>
    <w:uiPriority w:val="99"/>
    <w:rsid w:val="0008478F"/>
    <w:pPr>
      <w:pBdr>
        <w:bottom w:val="none" w:sz="0" w:space="0" w:color="auto"/>
      </w:pBdr>
      <w:spacing w:after="0"/>
      <w:ind w:left="3060"/>
    </w:pPr>
    <w:rPr>
      <w:rFonts w:ascii="Arial" w:hAnsi="Arial"/>
      <w:i/>
      <w:sz w:val="20"/>
    </w:rPr>
  </w:style>
  <w:style w:type="character" w:styleId="PageNumber">
    <w:name w:val="page number"/>
    <w:basedOn w:val="DefaultParagraphFont"/>
    <w:uiPriority w:val="99"/>
    <w:rsid w:val="0008478F"/>
    <w:rPr>
      <w:rFonts w:cs="Times New Roman"/>
    </w:rPr>
  </w:style>
  <w:style w:type="table" w:styleId="TableGrid">
    <w:name w:val="Table Grid"/>
    <w:basedOn w:val="TableNormal"/>
    <w:uiPriority w:val="99"/>
    <w:rsid w:val="0008478F"/>
    <w:pPr>
      <w:spacing w:after="120"/>
      <w:ind w:left="1152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8478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CB12B7"/>
    <w:pPr>
      <w:tabs>
        <w:tab w:val="right" w:leader="dot" w:pos="9350"/>
      </w:tabs>
      <w:ind w:left="450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CB12B7"/>
    <w:pPr>
      <w:tabs>
        <w:tab w:val="right" w:leader="dot" w:pos="9350"/>
      </w:tabs>
      <w:ind w:left="450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CB12B7"/>
    <w:pPr>
      <w:tabs>
        <w:tab w:val="right" w:leader="dot" w:pos="9350"/>
      </w:tabs>
      <w:ind w:left="630"/>
    </w:pPr>
  </w:style>
  <w:style w:type="paragraph" w:customStyle="1" w:styleId="Level1">
    <w:name w:val="Level 1"/>
    <w:uiPriority w:val="99"/>
    <w:rsid w:val="0008478F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3">
    <w:name w:val="Level 3"/>
    <w:basedOn w:val="Normal"/>
    <w:uiPriority w:val="99"/>
    <w:rsid w:val="0008478F"/>
    <w:pPr>
      <w:widowControl w:val="0"/>
      <w:spacing w:after="0"/>
      <w:ind w:left="0"/>
    </w:pPr>
    <w:rPr>
      <w:sz w:val="24"/>
    </w:rPr>
  </w:style>
  <w:style w:type="paragraph" w:customStyle="1" w:styleId="LessonCoverObjectives">
    <w:name w:val="LessonCoverObjectives"/>
    <w:basedOn w:val="LessonCoverText"/>
    <w:uiPriority w:val="99"/>
    <w:rsid w:val="0008478F"/>
    <w:pPr>
      <w:numPr>
        <w:numId w:val="3"/>
      </w:numPr>
      <w:spacing w:after="120"/>
      <w:ind w:left="2520"/>
    </w:pPr>
  </w:style>
  <w:style w:type="paragraph" w:customStyle="1" w:styleId="a">
    <w:name w:val=""/>
    <w:uiPriority w:val="99"/>
    <w:rsid w:val="0008478F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0">
    <w:name w:val=""/>
    <w:uiPriority w:val="99"/>
    <w:rsid w:val="0008478F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1">
    <w:name w:val="Î"/>
    <w:basedOn w:val="Normal"/>
    <w:uiPriority w:val="99"/>
    <w:rsid w:val="0008478F"/>
    <w:pPr>
      <w:widowControl w:val="0"/>
      <w:tabs>
        <w:tab w:val="left" w:pos="1056"/>
        <w:tab w:val="left" w:pos="2112"/>
        <w:tab w:val="left" w:pos="3168"/>
        <w:tab w:val="left" w:pos="4224"/>
        <w:tab w:val="left" w:pos="5280"/>
        <w:tab w:val="left" w:pos="6336"/>
        <w:tab w:val="left" w:pos="7392"/>
        <w:tab w:val="left" w:pos="8448"/>
        <w:tab w:val="left" w:pos="9504"/>
      </w:tabs>
      <w:autoSpaceDE w:val="0"/>
      <w:autoSpaceDN w:val="0"/>
      <w:adjustRightInd w:val="0"/>
      <w:spacing w:after="0"/>
      <w:ind w:left="0"/>
    </w:pPr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link w:val="BodyTextIndentChar"/>
    <w:uiPriority w:val="99"/>
    <w:rsid w:val="0008478F"/>
    <w:pPr>
      <w:spacing w:before="100" w:after="0"/>
      <w:ind w:left="260" w:hanging="2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CEB"/>
    <w:rPr>
      <w:rFonts w:cs="Times New Roman"/>
      <w:sz w:val="20"/>
      <w:szCs w:val="20"/>
    </w:rPr>
  </w:style>
  <w:style w:type="paragraph" w:customStyle="1" w:styleId="LessonCoverHeading">
    <w:name w:val="LessonCoverHeading"/>
    <w:basedOn w:val="Normal"/>
    <w:next w:val="LessonCoverText"/>
    <w:uiPriority w:val="99"/>
    <w:rsid w:val="0008478F"/>
    <w:pPr>
      <w:spacing w:before="360" w:after="0"/>
      <w:ind w:left="2160"/>
    </w:pPr>
    <w:rPr>
      <w:rFonts w:ascii="Arial" w:hAnsi="Arial"/>
      <w:b/>
      <w:sz w:val="32"/>
    </w:rPr>
  </w:style>
  <w:style w:type="paragraph" w:styleId="HTMLPreformatted">
    <w:name w:val="HTML Preformatted"/>
    <w:basedOn w:val="Normal"/>
    <w:link w:val="HTMLPreformattedChar"/>
    <w:uiPriority w:val="99"/>
    <w:rsid w:val="0008478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54CE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CEB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8678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78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782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7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7827"/>
    <w:rPr>
      <w:rFonts w:cs="Times New Roman"/>
      <w:b/>
      <w:bCs/>
    </w:rPr>
  </w:style>
  <w:style w:type="paragraph" w:customStyle="1" w:styleId="Default">
    <w:name w:val="Default"/>
    <w:uiPriority w:val="99"/>
    <w:rsid w:val="00140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List1">
    <w:name w:val="Light List1"/>
    <w:basedOn w:val="TableNormal"/>
    <w:uiPriority w:val="61"/>
    <w:rsid w:val="000B70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xerciseHeading">
    <w:name w:val="Exercise Heading"/>
    <w:basedOn w:val="Heading3"/>
    <w:rsid w:val="00FA265B"/>
  </w:style>
  <w:style w:type="paragraph" w:customStyle="1" w:styleId="StudentText0">
    <w:name w:val="~StudentText"/>
    <w:basedOn w:val="Normal"/>
    <w:rsid w:val="00FA265B"/>
    <w:pPr>
      <w:spacing w:after="360" w:line="400" w:lineRule="exact"/>
      <w:ind w:left="3067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F"/>
    <w:pPr>
      <w:spacing w:after="120"/>
      <w:ind w:left="1152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78F"/>
    <w:pPr>
      <w:keepNext/>
      <w:pageBreakBefore/>
      <w:pBdr>
        <w:top w:val="single" w:sz="18" w:space="1" w:color="auto"/>
      </w:pBdr>
      <w:spacing w:before="240" w:after="960"/>
      <w:ind w:left="1440"/>
      <w:outlineLvl w:val="0"/>
    </w:pPr>
    <w:rPr>
      <w:rFonts w:ascii="Arial Black" w:hAnsi="Arial Black"/>
      <w:kern w:val="28"/>
      <w:sz w:val="48"/>
    </w:rPr>
  </w:style>
  <w:style w:type="paragraph" w:styleId="Heading2">
    <w:name w:val="heading 2"/>
    <w:basedOn w:val="Normal"/>
    <w:next w:val="StudentText"/>
    <w:link w:val="Heading2Char"/>
    <w:uiPriority w:val="99"/>
    <w:qFormat/>
    <w:rsid w:val="0008478F"/>
    <w:pPr>
      <w:keepNext/>
      <w:pBdr>
        <w:bottom w:val="single" w:sz="4" w:space="1" w:color="auto"/>
      </w:pBdr>
      <w:spacing w:after="240"/>
      <w:ind w:left="0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StudentText"/>
    <w:link w:val="Heading3Char"/>
    <w:uiPriority w:val="99"/>
    <w:qFormat/>
    <w:rsid w:val="0008478F"/>
    <w:pPr>
      <w:keepNext/>
      <w:pBdr>
        <w:bottom w:val="single" w:sz="4" w:space="1" w:color="auto"/>
      </w:pBdr>
      <w:spacing w:after="60"/>
      <w:ind w:left="3067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478F"/>
    <w:pPr>
      <w:keepNext/>
      <w:ind w:left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478F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478F"/>
    <w:pPr>
      <w:keepNext/>
      <w:ind w:left="0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478F"/>
    <w:pPr>
      <w:keepNext/>
      <w:outlineLvl w:val="6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C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4C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4C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4C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C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4CE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4CEB"/>
    <w:rPr>
      <w:rFonts w:ascii="Calibri" w:hAnsi="Calibri" w:cs="Times New Roman"/>
      <w:sz w:val="24"/>
      <w:szCs w:val="24"/>
    </w:rPr>
  </w:style>
  <w:style w:type="paragraph" w:customStyle="1" w:styleId="StudentText">
    <w:name w:val="StudentText"/>
    <w:basedOn w:val="Normal"/>
    <w:rsid w:val="0008478F"/>
    <w:pPr>
      <w:spacing w:after="360" w:line="400" w:lineRule="exact"/>
      <w:ind w:left="3067"/>
    </w:pPr>
    <w:rPr>
      <w:sz w:val="28"/>
    </w:rPr>
  </w:style>
  <w:style w:type="paragraph" w:styleId="Header">
    <w:name w:val="header"/>
    <w:basedOn w:val="Normal"/>
    <w:link w:val="HeaderChar"/>
    <w:uiPriority w:val="99"/>
    <w:rsid w:val="00084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CEB"/>
    <w:rPr>
      <w:rFonts w:cs="Times New Roman"/>
      <w:sz w:val="20"/>
      <w:szCs w:val="20"/>
    </w:rPr>
  </w:style>
  <w:style w:type="paragraph" w:customStyle="1" w:styleId="StudentTextBullets">
    <w:name w:val="StudentText Bullets"/>
    <w:basedOn w:val="StudentText"/>
    <w:rsid w:val="0008478F"/>
    <w:pPr>
      <w:numPr>
        <w:numId w:val="1"/>
      </w:numPr>
      <w:spacing w:after="120"/>
      <w:ind w:left="3420"/>
    </w:pPr>
  </w:style>
  <w:style w:type="paragraph" w:styleId="Footer">
    <w:name w:val="footer"/>
    <w:basedOn w:val="Normal"/>
    <w:link w:val="FooterChar"/>
    <w:uiPriority w:val="99"/>
    <w:rsid w:val="00084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4CEB"/>
    <w:rPr>
      <w:rFonts w:cs="Times New Roman"/>
      <w:sz w:val="20"/>
      <w:szCs w:val="20"/>
    </w:rPr>
  </w:style>
  <w:style w:type="paragraph" w:customStyle="1" w:styleId="LessonCoverText">
    <w:name w:val="LessonCoverText"/>
    <w:basedOn w:val="Normal"/>
    <w:rsid w:val="0008478F"/>
    <w:pPr>
      <w:spacing w:after="240"/>
      <w:ind w:left="2160"/>
    </w:pPr>
    <w:rPr>
      <w:sz w:val="24"/>
    </w:rPr>
  </w:style>
  <w:style w:type="paragraph" w:customStyle="1" w:styleId="InstructorText">
    <w:name w:val="InstructorText"/>
    <w:basedOn w:val="Normal"/>
    <w:rsid w:val="0008478F"/>
    <w:pPr>
      <w:numPr>
        <w:numId w:val="2"/>
      </w:numPr>
      <w:spacing w:after="240"/>
    </w:pPr>
    <w:rPr>
      <w:sz w:val="28"/>
    </w:rPr>
  </w:style>
  <w:style w:type="paragraph" w:customStyle="1" w:styleId="CueText">
    <w:name w:val="CueText"/>
    <w:basedOn w:val="Normal"/>
    <w:rsid w:val="0008478F"/>
    <w:pPr>
      <w:spacing w:after="0"/>
      <w:ind w:left="0"/>
    </w:pPr>
    <w:rPr>
      <w:rFonts w:ascii="Arial" w:hAnsi="Arial"/>
      <w:sz w:val="20"/>
    </w:rPr>
  </w:style>
  <w:style w:type="paragraph" w:customStyle="1" w:styleId="Heading40">
    <w:name w:val="Heading4"/>
    <w:basedOn w:val="Normal"/>
    <w:next w:val="StudentText"/>
    <w:uiPriority w:val="99"/>
    <w:rsid w:val="0008478F"/>
    <w:pPr>
      <w:ind w:left="3060"/>
    </w:pPr>
    <w:rPr>
      <w:rFonts w:ascii="Arial" w:hAnsi="Arial"/>
      <w:b/>
      <w:i/>
      <w:sz w:val="28"/>
    </w:rPr>
  </w:style>
  <w:style w:type="paragraph" w:customStyle="1" w:styleId="TopicTag">
    <w:name w:val="TopicTag"/>
    <w:basedOn w:val="Heading2"/>
    <w:next w:val="Heading3"/>
    <w:uiPriority w:val="99"/>
    <w:rsid w:val="0008478F"/>
    <w:pPr>
      <w:pBdr>
        <w:bottom w:val="none" w:sz="0" w:space="0" w:color="auto"/>
      </w:pBdr>
      <w:spacing w:after="0"/>
      <w:ind w:left="3060"/>
    </w:pPr>
    <w:rPr>
      <w:rFonts w:ascii="Arial" w:hAnsi="Arial"/>
      <w:i/>
      <w:sz w:val="20"/>
    </w:rPr>
  </w:style>
  <w:style w:type="character" w:styleId="PageNumber">
    <w:name w:val="page number"/>
    <w:basedOn w:val="DefaultParagraphFont"/>
    <w:uiPriority w:val="99"/>
    <w:rsid w:val="0008478F"/>
    <w:rPr>
      <w:rFonts w:cs="Times New Roman"/>
    </w:rPr>
  </w:style>
  <w:style w:type="table" w:styleId="TableGrid">
    <w:name w:val="Table Grid"/>
    <w:basedOn w:val="TableNormal"/>
    <w:uiPriority w:val="99"/>
    <w:rsid w:val="0008478F"/>
    <w:pPr>
      <w:spacing w:after="120"/>
      <w:ind w:left="1152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8478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CB12B7"/>
    <w:pPr>
      <w:tabs>
        <w:tab w:val="right" w:leader="dot" w:pos="9350"/>
      </w:tabs>
      <w:ind w:left="450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CB12B7"/>
    <w:pPr>
      <w:tabs>
        <w:tab w:val="right" w:leader="dot" w:pos="9350"/>
      </w:tabs>
      <w:ind w:left="450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CB12B7"/>
    <w:pPr>
      <w:tabs>
        <w:tab w:val="right" w:leader="dot" w:pos="9350"/>
      </w:tabs>
      <w:ind w:left="630"/>
    </w:pPr>
  </w:style>
  <w:style w:type="paragraph" w:customStyle="1" w:styleId="Level1">
    <w:name w:val="Level 1"/>
    <w:uiPriority w:val="99"/>
    <w:rsid w:val="0008478F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3">
    <w:name w:val="Level 3"/>
    <w:basedOn w:val="Normal"/>
    <w:uiPriority w:val="99"/>
    <w:rsid w:val="0008478F"/>
    <w:pPr>
      <w:widowControl w:val="0"/>
      <w:spacing w:after="0"/>
      <w:ind w:left="0"/>
    </w:pPr>
    <w:rPr>
      <w:sz w:val="24"/>
    </w:rPr>
  </w:style>
  <w:style w:type="paragraph" w:customStyle="1" w:styleId="LessonCoverObjectives">
    <w:name w:val="LessonCoverObjectives"/>
    <w:basedOn w:val="LessonCoverText"/>
    <w:uiPriority w:val="99"/>
    <w:rsid w:val="0008478F"/>
    <w:pPr>
      <w:numPr>
        <w:numId w:val="3"/>
      </w:numPr>
      <w:spacing w:after="120"/>
      <w:ind w:left="2520"/>
    </w:pPr>
  </w:style>
  <w:style w:type="paragraph" w:customStyle="1" w:styleId="a">
    <w:name w:val=""/>
    <w:uiPriority w:val="99"/>
    <w:rsid w:val="0008478F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0">
    <w:name w:val=""/>
    <w:uiPriority w:val="99"/>
    <w:rsid w:val="0008478F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1">
    <w:name w:val="Î"/>
    <w:basedOn w:val="Normal"/>
    <w:uiPriority w:val="99"/>
    <w:rsid w:val="0008478F"/>
    <w:pPr>
      <w:widowControl w:val="0"/>
      <w:tabs>
        <w:tab w:val="left" w:pos="1056"/>
        <w:tab w:val="left" w:pos="2112"/>
        <w:tab w:val="left" w:pos="3168"/>
        <w:tab w:val="left" w:pos="4224"/>
        <w:tab w:val="left" w:pos="5280"/>
        <w:tab w:val="left" w:pos="6336"/>
        <w:tab w:val="left" w:pos="7392"/>
        <w:tab w:val="left" w:pos="8448"/>
        <w:tab w:val="left" w:pos="9504"/>
      </w:tabs>
      <w:autoSpaceDE w:val="0"/>
      <w:autoSpaceDN w:val="0"/>
      <w:adjustRightInd w:val="0"/>
      <w:spacing w:after="0"/>
      <w:ind w:left="0"/>
    </w:pPr>
    <w:rPr>
      <w:rFonts w:ascii="Courier New" w:hAnsi="Courier New" w:cs="Courier New"/>
      <w:sz w:val="20"/>
    </w:rPr>
  </w:style>
  <w:style w:type="paragraph" w:styleId="BodyTextIndent">
    <w:name w:val="Body Text Indent"/>
    <w:basedOn w:val="Normal"/>
    <w:link w:val="BodyTextIndentChar"/>
    <w:uiPriority w:val="99"/>
    <w:rsid w:val="0008478F"/>
    <w:pPr>
      <w:spacing w:before="100" w:after="0"/>
      <w:ind w:left="260" w:hanging="2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CEB"/>
    <w:rPr>
      <w:rFonts w:cs="Times New Roman"/>
      <w:sz w:val="20"/>
      <w:szCs w:val="20"/>
    </w:rPr>
  </w:style>
  <w:style w:type="paragraph" w:customStyle="1" w:styleId="LessonCoverHeading">
    <w:name w:val="LessonCoverHeading"/>
    <w:basedOn w:val="Normal"/>
    <w:next w:val="LessonCoverText"/>
    <w:uiPriority w:val="99"/>
    <w:rsid w:val="0008478F"/>
    <w:pPr>
      <w:spacing w:before="360" w:after="0"/>
      <w:ind w:left="2160"/>
    </w:pPr>
    <w:rPr>
      <w:rFonts w:ascii="Arial" w:hAnsi="Arial"/>
      <w:b/>
      <w:sz w:val="32"/>
    </w:rPr>
  </w:style>
  <w:style w:type="paragraph" w:styleId="HTMLPreformatted">
    <w:name w:val="HTML Preformatted"/>
    <w:basedOn w:val="Normal"/>
    <w:link w:val="HTMLPreformattedChar"/>
    <w:uiPriority w:val="99"/>
    <w:rsid w:val="0008478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54CE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CEB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8678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78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782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7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7827"/>
    <w:rPr>
      <w:rFonts w:cs="Times New Roman"/>
      <w:b/>
      <w:bCs/>
    </w:rPr>
  </w:style>
  <w:style w:type="paragraph" w:customStyle="1" w:styleId="Default">
    <w:name w:val="Default"/>
    <w:uiPriority w:val="99"/>
    <w:rsid w:val="00140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List1">
    <w:name w:val="Light List1"/>
    <w:basedOn w:val="TableNormal"/>
    <w:uiPriority w:val="61"/>
    <w:rsid w:val="000B70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xerciseHeading">
    <w:name w:val="Exercise Heading"/>
    <w:basedOn w:val="Heading3"/>
    <w:rsid w:val="00FA265B"/>
  </w:style>
  <w:style w:type="paragraph" w:customStyle="1" w:styleId="StudentText0">
    <w:name w:val="~StudentText"/>
    <w:basedOn w:val="Normal"/>
    <w:rsid w:val="00FA265B"/>
    <w:pPr>
      <w:spacing w:after="360" w:line="400" w:lineRule="exact"/>
      <w:ind w:left="30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01">
      <w:marLeft w:val="1125"/>
      <w:marRight w:val="11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02">
      <w:marLeft w:val="1125"/>
      <w:marRight w:val="11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.currie\Local%20Settings\Temporary%20Internet%20Files\Content.Outlook\NBT910ZF\intro_coi_p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9BE4-7782-4E71-A19F-A0475005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intro_coi_pg1.dotx</Template>
  <TotalTime>1</TotalTime>
  <Pages>7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WPI Inc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scott.currie</dc:creator>
  <cp:lastModifiedBy>Cheryl L. Kane-Piasecki</cp:lastModifiedBy>
  <cp:revision>2</cp:revision>
  <cp:lastPrinted>2010-07-30T12:07:00Z</cp:lastPrinted>
  <dcterms:created xsi:type="dcterms:W3CDTF">2016-07-12T00:06:00Z</dcterms:created>
  <dcterms:modified xsi:type="dcterms:W3CDTF">2016-07-12T00:06:00Z</dcterms:modified>
</cp:coreProperties>
</file>